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DE" w:rsidRDefault="00E62899" w:rsidP="001C2750">
      <w:pPr>
        <w:jc w:val="center"/>
        <w:rPr>
          <w:b/>
          <w:sz w:val="24"/>
          <w:szCs w:val="24"/>
        </w:rPr>
      </w:pPr>
      <w:r w:rsidRPr="00E62899">
        <w:rPr>
          <w:b/>
          <w:sz w:val="24"/>
          <w:szCs w:val="24"/>
        </w:rPr>
        <w:t>Муниципальное общеобразовательное учреждение</w:t>
      </w:r>
    </w:p>
    <w:p w:rsidR="003720EB" w:rsidRDefault="00E62899" w:rsidP="001C2750">
      <w:pPr>
        <w:jc w:val="center"/>
        <w:rPr>
          <w:b/>
          <w:sz w:val="24"/>
          <w:szCs w:val="24"/>
        </w:rPr>
      </w:pPr>
      <w:r w:rsidRPr="00E62899">
        <w:rPr>
          <w:b/>
          <w:sz w:val="24"/>
          <w:szCs w:val="24"/>
        </w:rPr>
        <w:t xml:space="preserve"> «Шумиловская средняя общеобразовательная школа» </w:t>
      </w:r>
    </w:p>
    <w:p w:rsidR="008736B2" w:rsidRPr="00E62899" w:rsidRDefault="00E62899" w:rsidP="001C2750">
      <w:pPr>
        <w:jc w:val="center"/>
        <w:rPr>
          <w:b/>
          <w:sz w:val="24"/>
          <w:szCs w:val="24"/>
        </w:rPr>
      </w:pPr>
      <w:r w:rsidRPr="00E62899">
        <w:rPr>
          <w:b/>
          <w:sz w:val="24"/>
          <w:szCs w:val="24"/>
        </w:rPr>
        <w:t>Приозерского района Ленинградской области</w:t>
      </w: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26309A" w:rsidRPr="00E62899" w:rsidRDefault="0026309A" w:rsidP="00E6289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E62899">
        <w:rPr>
          <w:b/>
          <w:color w:val="C00000"/>
          <w:sz w:val="36"/>
          <w:szCs w:val="36"/>
        </w:rPr>
        <w:t>Материалы на конкурс по выявлению лучшего опыта профориентационной работы с обучающимися в системе образования Ленинградской области.</w:t>
      </w:r>
    </w:p>
    <w:p w:rsidR="0026309A" w:rsidRPr="00E62899" w:rsidRDefault="0026309A" w:rsidP="00E62899">
      <w:pPr>
        <w:spacing w:after="0" w:line="240" w:lineRule="auto"/>
        <w:jc w:val="center"/>
        <w:rPr>
          <w:b/>
          <w:color w:val="C00000"/>
          <w:sz w:val="72"/>
          <w:szCs w:val="72"/>
        </w:rPr>
      </w:pPr>
    </w:p>
    <w:p w:rsidR="0026309A" w:rsidRDefault="0026309A" w:rsidP="0026309A">
      <w:pPr>
        <w:spacing w:after="0" w:line="240" w:lineRule="auto"/>
        <w:rPr>
          <w:sz w:val="72"/>
          <w:szCs w:val="72"/>
        </w:rPr>
      </w:pPr>
    </w:p>
    <w:p w:rsidR="0026309A" w:rsidRDefault="0026309A" w:rsidP="0026309A">
      <w:pPr>
        <w:spacing w:after="0" w:line="240" w:lineRule="auto"/>
        <w:rPr>
          <w:sz w:val="72"/>
          <w:szCs w:val="72"/>
        </w:rPr>
      </w:pPr>
    </w:p>
    <w:p w:rsidR="0026309A" w:rsidRDefault="0026309A" w:rsidP="0026309A">
      <w:pPr>
        <w:spacing w:after="0" w:line="240" w:lineRule="auto"/>
        <w:rPr>
          <w:sz w:val="72"/>
          <w:szCs w:val="72"/>
        </w:rPr>
      </w:pPr>
    </w:p>
    <w:p w:rsidR="0026309A" w:rsidRDefault="0026309A" w:rsidP="0026309A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Автор: Абрамова Ирина Альбертовна</w:t>
      </w:r>
    </w:p>
    <w:p w:rsidR="00E62899" w:rsidRDefault="00E62899" w:rsidP="00E6289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94C73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>классный руководитель 9 класса</w:t>
      </w:r>
    </w:p>
    <w:p w:rsidR="00E62899" w:rsidRDefault="00394C73" w:rsidP="00E6289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62899">
        <w:rPr>
          <w:sz w:val="36"/>
          <w:szCs w:val="36"/>
        </w:rPr>
        <w:t>учитель географии</w:t>
      </w: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160CDE" w:rsidRPr="00810D8E" w:rsidRDefault="00160CDE" w:rsidP="00E62899">
      <w:pPr>
        <w:spacing w:after="0" w:line="240" w:lineRule="auto"/>
        <w:jc w:val="center"/>
        <w:rPr>
          <w:sz w:val="36"/>
          <w:szCs w:val="36"/>
        </w:rPr>
      </w:pPr>
    </w:p>
    <w:p w:rsidR="0026309A" w:rsidRDefault="0026309A" w:rsidP="001C2750">
      <w:pPr>
        <w:jc w:val="center"/>
        <w:rPr>
          <w:sz w:val="24"/>
          <w:szCs w:val="24"/>
        </w:rPr>
      </w:pPr>
    </w:p>
    <w:p w:rsidR="00E62899" w:rsidRDefault="00160CDE" w:rsidP="001C2750">
      <w:pPr>
        <w:jc w:val="center"/>
        <w:rPr>
          <w:b/>
          <w:bCs/>
          <w:color w:val="FF0000"/>
          <w:sz w:val="40"/>
          <w:szCs w:val="40"/>
        </w:rPr>
      </w:pPr>
      <w:r w:rsidRPr="00160CDE">
        <w:rPr>
          <w:b/>
          <w:bCs/>
          <w:color w:val="FF0000"/>
          <w:sz w:val="40"/>
          <w:szCs w:val="40"/>
        </w:rPr>
        <w:lastRenderedPageBreak/>
        <w:t>Содержание</w:t>
      </w:r>
    </w:p>
    <w:p w:rsidR="003720EB" w:rsidRPr="003720EB" w:rsidRDefault="003720EB" w:rsidP="003720E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0EB">
        <w:rPr>
          <w:rFonts w:ascii="Times New Roman" w:hAnsi="Times New Roman" w:cs="Times New Roman"/>
          <w:sz w:val="28"/>
          <w:szCs w:val="28"/>
        </w:rPr>
        <w:t>Программа развития классного коллектива</w:t>
      </w:r>
      <w:r w:rsidR="001931C5">
        <w:rPr>
          <w:rFonts w:ascii="Times New Roman" w:hAnsi="Times New Roman" w:cs="Times New Roman"/>
          <w:sz w:val="28"/>
          <w:szCs w:val="28"/>
        </w:rPr>
        <w:t xml:space="preserve">       стр. 4-14</w:t>
      </w:r>
    </w:p>
    <w:p w:rsidR="003720EB" w:rsidRDefault="003720EB" w:rsidP="003720EB">
      <w:pPr>
        <w:pStyle w:val="a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EB">
        <w:rPr>
          <w:rFonts w:ascii="Times New Roman" w:hAnsi="Times New Roman" w:cs="Times New Roman"/>
          <w:sz w:val="28"/>
          <w:szCs w:val="28"/>
        </w:rPr>
        <w:t>Приложения</w:t>
      </w:r>
      <w:r w:rsidR="00193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стр. 2-34</w:t>
      </w:r>
    </w:p>
    <w:p w:rsidR="00D319DD" w:rsidRPr="00CE3207" w:rsidRDefault="00D319DD" w:rsidP="00D319D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E3207">
        <w:rPr>
          <w:rFonts w:ascii="Times New Roman" w:hAnsi="Times New Roman" w:cs="Times New Roman"/>
          <w:bCs/>
          <w:sz w:val="28"/>
          <w:szCs w:val="28"/>
        </w:rPr>
        <w:t xml:space="preserve">Мониторинг воспитательной деятельности учащихся  </w:t>
      </w:r>
    </w:p>
    <w:p w:rsidR="00D319DD" w:rsidRPr="00CE3207" w:rsidRDefault="00CE3207" w:rsidP="00D319DD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классного час</w:t>
      </w:r>
      <w:r w:rsidR="001931C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</w:t>
      </w:r>
    </w:p>
    <w:p w:rsidR="00D319DD" w:rsidRPr="00CE3207" w:rsidRDefault="001931C5" w:rsidP="00D319DD">
      <w:pPr>
        <w:pStyle w:val="ad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207">
        <w:rPr>
          <w:rFonts w:ascii="Times New Roman" w:hAnsi="Times New Roman" w:cs="Times New Roman"/>
          <w:sz w:val="28"/>
          <w:szCs w:val="28"/>
        </w:rPr>
        <w:t>о теме  «Актуальность профориентации»</w:t>
      </w:r>
    </w:p>
    <w:p w:rsidR="00D319DD" w:rsidRPr="00CE3207" w:rsidRDefault="00D319DD" w:rsidP="00D319DD">
      <w:pPr>
        <w:pStyle w:val="ad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№1 </w:t>
      </w:r>
      <w:hyperlink w:anchor="_top" w:history="1">
        <w:r w:rsidRPr="00CE32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Анкета №1.</w:t>
        </w:r>
      </w:hyperlink>
    </w:p>
    <w:p w:rsidR="00D319DD" w:rsidRPr="00CE3207" w:rsidRDefault="00D319DD" w:rsidP="00D319DD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№2  </w:t>
      </w:r>
      <w:r w:rsidRPr="00CE3207">
        <w:rPr>
          <w:rFonts w:ascii="Times New Roman" w:hAnsi="Times New Roman" w:cs="Times New Roman"/>
          <w:sz w:val="28"/>
          <w:szCs w:val="28"/>
        </w:rPr>
        <w:t>«Профессии в моей семье»</w:t>
      </w:r>
    </w:p>
    <w:p w:rsidR="00D319DD" w:rsidRPr="00CE3207" w:rsidRDefault="00D319DD" w:rsidP="00D319DD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Приложение №3  Профессиограмма к профессии  «Программист»</w:t>
      </w:r>
    </w:p>
    <w:p w:rsidR="00D319DD" w:rsidRPr="00CE3207" w:rsidRDefault="00D319DD" w:rsidP="00D319DD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Приложение №4  Профессиограмма</w:t>
      </w:r>
      <w:r w:rsidR="001931C5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план описания</w:t>
      </w:r>
    </w:p>
    <w:p w:rsidR="00D319DD" w:rsidRPr="00CE3207" w:rsidRDefault="00D319DD" w:rsidP="00D319DD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Приложение №5</w:t>
      </w:r>
      <w:r w:rsidR="001931C5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2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Дифференциально-диагностический опросник (ДДО) Е.А.Климов</w:t>
      </w:r>
      <w:proofErr w:type="gramStart"/>
      <w:r w:rsidRPr="00CE32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</w:t>
      </w:r>
      <w:proofErr w:type="gramEnd"/>
    </w:p>
    <w:p w:rsidR="00D319DD" w:rsidRPr="00CE3207" w:rsidRDefault="00D319DD" w:rsidP="00D319DD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№6 </w:t>
      </w:r>
      <w:r w:rsidR="005A2054"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Анкета оптанта Л.А.Головей</w:t>
      </w:r>
    </w:p>
    <w:p w:rsidR="005A2054" w:rsidRPr="00CE3207" w:rsidRDefault="005A2054" w:rsidP="005A2054">
      <w:pPr>
        <w:pStyle w:val="ad"/>
        <w:numPr>
          <w:ilvl w:val="0"/>
          <w:numId w:val="30"/>
        </w:numPr>
        <w:tabs>
          <w:tab w:val="left" w:pos="3720"/>
          <w:tab w:val="center" w:pos="4677"/>
        </w:tabs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Приложение №7  Опросник</w:t>
      </w:r>
      <w:r w:rsidR="001931C5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207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Кейрси</w:t>
      </w:r>
    </w:p>
    <w:p w:rsidR="005A2054" w:rsidRPr="00CE3207" w:rsidRDefault="005A2054" w:rsidP="005A2054">
      <w:pPr>
        <w:pStyle w:val="ad"/>
        <w:numPr>
          <w:ilvl w:val="0"/>
          <w:numId w:val="3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№8  Анкетирование по Дж</w:t>
      </w:r>
      <w:proofErr w:type="gramStart"/>
      <w:r w:rsidRPr="00CE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CE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олланду</w:t>
      </w:r>
    </w:p>
    <w:p w:rsidR="005A2054" w:rsidRPr="00CE3207" w:rsidRDefault="005A2054" w:rsidP="005A2054">
      <w:pPr>
        <w:pStyle w:val="ad"/>
        <w:numPr>
          <w:ilvl w:val="0"/>
          <w:numId w:val="3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207">
        <w:rPr>
          <w:rFonts w:ascii="Times New Roman" w:hAnsi="Times New Roman" w:cs="Times New Roman"/>
          <w:color w:val="000000"/>
          <w:sz w:val="28"/>
          <w:szCs w:val="28"/>
        </w:rPr>
        <w:t>Приложение № 9 Методика Р.В. Овчарова  «Мотивы выбора профессии»</w:t>
      </w:r>
    </w:p>
    <w:p w:rsidR="005A2054" w:rsidRPr="00CE3207" w:rsidRDefault="005A2054" w:rsidP="005A2054">
      <w:pPr>
        <w:pStyle w:val="ad"/>
        <w:numPr>
          <w:ilvl w:val="0"/>
          <w:numId w:val="3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207">
        <w:rPr>
          <w:rFonts w:ascii="Times New Roman" w:hAnsi="Times New Roman" w:cs="Times New Roman"/>
          <w:color w:val="000000"/>
          <w:sz w:val="28"/>
          <w:szCs w:val="28"/>
        </w:rPr>
        <w:t>Приложение № 10 Анкета «Ориентация» И.Л.Соломин</w:t>
      </w:r>
    </w:p>
    <w:p w:rsidR="005A2054" w:rsidRPr="005A2054" w:rsidRDefault="005A2054" w:rsidP="005A2054">
      <w:pPr>
        <w:pStyle w:val="ad"/>
        <w:ind w:left="1440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9DD" w:rsidRPr="005A2054" w:rsidRDefault="00D319DD" w:rsidP="005A2054">
      <w:pPr>
        <w:pStyle w:val="ad"/>
        <w:ind w:left="1440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9DD" w:rsidRPr="00D319DD" w:rsidRDefault="00D319DD" w:rsidP="00D319DD">
      <w:pPr>
        <w:pStyle w:val="ad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FF4A18" w:rsidRPr="00D319DD" w:rsidRDefault="00FF4A18" w:rsidP="00D319DD">
      <w:pPr>
        <w:spacing w:after="0" w:line="360" w:lineRule="auto"/>
        <w:jc w:val="both"/>
      </w:pPr>
    </w:p>
    <w:p w:rsidR="00160CDE" w:rsidRPr="00D319DD" w:rsidRDefault="00160CDE" w:rsidP="003720EB">
      <w:pPr>
        <w:pStyle w:val="ad"/>
        <w:ind w:left="108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62899" w:rsidRPr="00D319DD" w:rsidRDefault="00E62899" w:rsidP="001C2750">
      <w:pPr>
        <w:jc w:val="center"/>
      </w:pPr>
    </w:p>
    <w:p w:rsidR="00E62899" w:rsidRPr="00D319DD" w:rsidRDefault="00E62899" w:rsidP="001C2750">
      <w:pPr>
        <w:jc w:val="center"/>
      </w:pPr>
    </w:p>
    <w:p w:rsidR="00E62899" w:rsidRPr="00D319DD" w:rsidRDefault="00E62899" w:rsidP="001C2750">
      <w:pPr>
        <w:jc w:val="center"/>
      </w:pPr>
    </w:p>
    <w:p w:rsidR="00E62899" w:rsidRPr="00D319DD" w:rsidRDefault="00E62899" w:rsidP="001C2750">
      <w:pPr>
        <w:jc w:val="center"/>
      </w:pPr>
    </w:p>
    <w:p w:rsidR="0026309A" w:rsidRPr="00D319DD" w:rsidRDefault="0026309A" w:rsidP="00E62899"/>
    <w:p w:rsidR="0026309A" w:rsidRPr="00D319DD" w:rsidRDefault="0026309A" w:rsidP="00A04D78">
      <w:pPr>
        <w:jc w:val="right"/>
      </w:pPr>
    </w:p>
    <w:p w:rsidR="00E62899" w:rsidRPr="00D319DD" w:rsidRDefault="00E62899" w:rsidP="00D25A46">
      <w:pPr>
        <w:jc w:val="center"/>
      </w:pPr>
    </w:p>
    <w:p w:rsidR="00E62899" w:rsidRPr="00D319DD" w:rsidRDefault="00E62899" w:rsidP="00D25A46">
      <w:pPr>
        <w:jc w:val="center"/>
      </w:pPr>
    </w:p>
    <w:p w:rsidR="00E62899" w:rsidRPr="00D319DD" w:rsidRDefault="00E62899" w:rsidP="00D25A46">
      <w:pPr>
        <w:jc w:val="center"/>
      </w:pPr>
    </w:p>
    <w:p w:rsidR="00E62899" w:rsidRPr="00D319DD" w:rsidRDefault="00E62899" w:rsidP="00D25A46">
      <w:pPr>
        <w:jc w:val="center"/>
        <w:rPr>
          <w:b/>
        </w:rPr>
      </w:pPr>
    </w:p>
    <w:p w:rsidR="00E62899" w:rsidRPr="00D319DD" w:rsidRDefault="00E62899" w:rsidP="00D25A46">
      <w:pPr>
        <w:jc w:val="center"/>
      </w:pPr>
    </w:p>
    <w:p w:rsidR="00160CDE" w:rsidRPr="00D319DD" w:rsidRDefault="00160CDE" w:rsidP="00D25A46">
      <w:pPr>
        <w:jc w:val="center"/>
      </w:pPr>
    </w:p>
    <w:p w:rsidR="00160CDE" w:rsidRPr="00D319DD" w:rsidRDefault="00160CDE" w:rsidP="00D25A46">
      <w:pPr>
        <w:jc w:val="center"/>
      </w:pPr>
    </w:p>
    <w:p w:rsidR="00160CDE" w:rsidRDefault="00160CDE" w:rsidP="00D25A46">
      <w:pPr>
        <w:jc w:val="center"/>
        <w:rPr>
          <w:sz w:val="56"/>
          <w:szCs w:val="56"/>
        </w:rPr>
      </w:pPr>
    </w:p>
    <w:p w:rsidR="00160CDE" w:rsidRDefault="00160CDE" w:rsidP="00D25A46">
      <w:pPr>
        <w:jc w:val="center"/>
        <w:rPr>
          <w:sz w:val="56"/>
          <w:szCs w:val="56"/>
        </w:rPr>
      </w:pPr>
    </w:p>
    <w:p w:rsidR="00160CDE" w:rsidRDefault="00160CDE" w:rsidP="00D25A46">
      <w:pPr>
        <w:jc w:val="center"/>
        <w:rPr>
          <w:sz w:val="56"/>
          <w:szCs w:val="5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-419100</wp:posOffset>
            </wp:positionV>
            <wp:extent cx="2647950" cy="2933700"/>
            <wp:effectExtent l="19050" t="0" r="0" b="0"/>
            <wp:wrapSquare wrapText="bothSides"/>
            <wp:docPr id="1" name="Рисунок 1" descr="https://i2.wp.com/kiberpatrulbmt.ru/wp-content/uploads/2018/10/61337165.jpg?fit=800%2C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iberpatrulbmt.ru/wp-content/uploads/2018/10/61337165.jpg?fit=800%2C8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93A" w:rsidRPr="00E62899" w:rsidRDefault="00CF0DB2" w:rsidP="00D25A46">
      <w:pPr>
        <w:jc w:val="center"/>
        <w:rPr>
          <w:sz w:val="56"/>
          <w:szCs w:val="56"/>
        </w:rPr>
      </w:pPr>
      <w:r w:rsidRPr="00E62899">
        <w:rPr>
          <w:sz w:val="56"/>
          <w:szCs w:val="56"/>
        </w:rPr>
        <w:t>П</w:t>
      </w:r>
      <w:r w:rsidR="00E62899" w:rsidRPr="00E62899">
        <w:rPr>
          <w:sz w:val="56"/>
          <w:szCs w:val="56"/>
        </w:rPr>
        <w:t xml:space="preserve">рограмма </w:t>
      </w:r>
      <w:r w:rsidRPr="00E62899">
        <w:rPr>
          <w:sz w:val="56"/>
          <w:szCs w:val="56"/>
        </w:rPr>
        <w:t>развития классного коллектива</w:t>
      </w:r>
    </w:p>
    <w:p w:rsidR="001C2750" w:rsidRPr="00E62899" w:rsidRDefault="001C2750" w:rsidP="00D25A46">
      <w:pPr>
        <w:jc w:val="center"/>
        <w:rPr>
          <w:b/>
          <w:color w:val="C00000"/>
          <w:sz w:val="72"/>
          <w:szCs w:val="72"/>
        </w:rPr>
      </w:pPr>
      <w:r w:rsidRPr="00E62899">
        <w:rPr>
          <w:b/>
          <w:color w:val="C00000"/>
          <w:sz w:val="72"/>
          <w:szCs w:val="72"/>
        </w:rPr>
        <w:t>«Моё будущее!»</w:t>
      </w:r>
    </w:p>
    <w:p w:rsidR="008736B2" w:rsidRDefault="008736B2" w:rsidP="008736B2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A04D78" w:rsidP="00A04D78">
      <w:pPr>
        <w:jc w:val="right"/>
      </w:pPr>
      <w:r w:rsidRPr="00E62899">
        <w:rPr>
          <w:b/>
        </w:rPr>
        <w:t>Разработала</w:t>
      </w:r>
      <w:r>
        <w:t>: классный руководитель</w:t>
      </w:r>
    </w:p>
    <w:p w:rsidR="00A04D78" w:rsidRDefault="00394C73" w:rsidP="00E62899">
      <w:pPr>
        <w:jc w:val="center"/>
      </w:pPr>
      <w:r>
        <w:t xml:space="preserve">                                                             </w:t>
      </w:r>
      <w:r w:rsidR="00A04D78">
        <w:t>Абрамова Ирина Альбертовна</w:t>
      </w:r>
    </w:p>
    <w:p w:rsidR="00A04D78" w:rsidRPr="00A04D78" w:rsidRDefault="00394C73" w:rsidP="00E62899">
      <w:pPr>
        <w:jc w:val="center"/>
      </w:pPr>
      <w:r>
        <w:t xml:space="preserve">                                         </w:t>
      </w:r>
      <w:r w:rsidR="00A04D78">
        <w:t>учитель географии</w:t>
      </w:r>
    </w:p>
    <w:p w:rsidR="00F6093A" w:rsidRDefault="00F6093A" w:rsidP="00691609">
      <w:pPr>
        <w:jc w:val="center"/>
        <w:rPr>
          <w:sz w:val="24"/>
          <w:szCs w:val="24"/>
        </w:rPr>
      </w:pPr>
    </w:p>
    <w:p w:rsidR="002D7916" w:rsidRDefault="002D7916" w:rsidP="00691609">
      <w:pPr>
        <w:jc w:val="center"/>
        <w:rPr>
          <w:sz w:val="24"/>
          <w:szCs w:val="24"/>
        </w:rPr>
      </w:pPr>
    </w:p>
    <w:p w:rsidR="002D7916" w:rsidRDefault="002D7916" w:rsidP="00691609">
      <w:pPr>
        <w:jc w:val="center"/>
        <w:rPr>
          <w:sz w:val="24"/>
          <w:szCs w:val="24"/>
        </w:rPr>
      </w:pPr>
    </w:p>
    <w:p w:rsidR="00394C73" w:rsidRDefault="00394C73" w:rsidP="00691609">
      <w:pPr>
        <w:jc w:val="center"/>
        <w:rPr>
          <w:sz w:val="24"/>
          <w:szCs w:val="24"/>
        </w:rPr>
      </w:pPr>
    </w:p>
    <w:p w:rsidR="00394C73" w:rsidRDefault="00394C73" w:rsidP="00691609">
      <w:pPr>
        <w:jc w:val="center"/>
        <w:rPr>
          <w:sz w:val="24"/>
          <w:szCs w:val="24"/>
        </w:rPr>
      </w:pPr>
    </w:p>
    <w:p w:rsidR="00CF0DB2" w:rsidRDefault="00CF0DB2" w:rsidP="00691609">
      <w:pPr>
        <w:jc w:val="center"/>
        <w:rPr>
          <w:sz w:val="24"/>
          <w:szCs w:val="24"/>
        </w:rPr>
      </w:pPr>
    </w:p>
    <w:p w:rsidR="00E62899" w:rsidRDefault="00CF0DB2" w:rsidP="00160CDE">
      <w:pPr>
        <w:jc w:val="center"/>
        <w:rPr>
          <w:sz w:val="24"/>
          <w:szCs w:val="24"/>
        </w:rPr>
      </w:pPr>
      <w:r w:rsidRPr="00E62899">
        <w:rPr>
          <w:b/>
          <w:sz w:val="24"/>
          <w:szCs w:val="24"/>
        </w:rPr>
        <w:t>п.Сапёрное</w:t>
      </w:r>
      <w:r w:rsidR="00E62899" w:rsidRPr="00E62899">
        <w:rPr>
          <w:b/>
          <w:sz w:val="24"/>
          <w:szCs w:val="24"/>
        </w:rPr>
        <w:t xml:space="preserve">   2019г</w:t>
      </w:r>
      <w:r w:rsidR="00E62899">
        <w:rPr>
          <w:sz w:val="24"/>
          <w:szCs w:val="24"/>
        </w:rPr>
        <w:t>.</w:t>
      </w:r>
    </w:p>
    <w:p w:rsidR="00E62899" w:rsidRPr="003C2FE2" w:rsidRDefault="00E62899" w:rsidP="003C2FE2">
      <w:pPr>
        <w:spacing w:line="360" w:lineRule="auto"/>
        <w:jc w:val="both"/>
      </w:pPr>
      <w:r w:rsidRPr="003C2FE2">
        <w:rPr>
          <w:b/>
          <w:bCs/>
          <w:i/>
          <w:iCs/>
        </w:rPr>
        <w:lastRenderedPageBreak/>
        <w:t>В жизни каждого человека наступает время, когда он должен сделать выбор: или он будет заниматься тем, к чему лежит его душа, или позволит решать за себя другим.                                                                                   Крис Уайднер</w:t>
      </w:r>
    </w:p>
    <w:p w:rsidR="00A85A7F" w:rsidRPr="003C2FE2" w:rsidRDefault="00A85A7F" w:rsidP="002D791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3C2FE2">
        <w:rPr>
          <w:rFonts w:eastAsia="Times New Roman"/>
          <w:b/>
          <w:color w:val="000000"/>
          <w:lang w:eastAsia="ru-RU"/>
        </w:rPr>
        <w:t>Пояснительная записка</w:t>
      </w:r>
    </w:p>
    <w:p w:rsidR="00FB5E52" w:rsidRPr="003C2FE2" w:rsidRDefault="00D56FAC" w:rsidP="003C2FE2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3C2FE2">
        <w:rPr>
          <w:rFonts w:eastAsia="Times New Roman"/>
          <w:lang w:eastAsia="ru-RU"/>
        </w:rPr>
        <w:t>В</w:t>
      </w:r>
      <w:r w:rsidR="00394C73">
        <w:rPr>
          <w:rFonts w:eastAsia="Times New Roman"/>
          <w:lang w:eastAsia="ru-RU"/>
        </w:rPr>
        <w:t xml:space="preserve"> </w:t>
      </w:r>
      <w:r w:rsidR="008A2B17" w:rsidRPr="003C2FE2">
        <w:rPr>
          <w:rFonts w:eastAsia="Times New Roman"/>
          <w:lang w:eastAsia="ru-RU"/>
        </w:rPr>
        <w:t xml:space="preserve">словаре </w:t>
      </w:r>
      <w:r w:rsidR="00FB5E52" w:rsidRPr="003C2FE2">
        <w:rPr>
          <w:rFonts w:eastAsia="Times New Roman"/>
          <w:lang w:eastAsia="ru-RU"/>
        </w:rPr>
        <w:t xml:space="preserve"> находим, что «П</w:t>
      </w:r>
      <w:r w:rsidRPr="003C2FE2">
        <w:rPr>
          <w:rFonts w:eastAsia="Times New Roman"/>
          <w:lang w:eastAsia="ru-RU"/>
        </w:rPr>
        <w:t>р</w:t>
      </w:r>
      <w:r w:rsidR="00394C73">
        <w:rPr>
          <w:rFonts w:eastAsia="Times New Roman"/>
          <w:lang w:eastAsia="ru-RU"/>
        </w:rPr>
        <w:t xml:space="preserve">офессиональное  ориентирование </w:t>
      </w:r>
      <w:proofErr w:type="gramStart"/>
      <w:r w:rsidR="00394C73">
        <w:rPr>
          <w:rFonts w:eastAsia="Times New Roman"/>
          <w:lang w:eastAsia="ru-RU"/>
        </w:rPr>
        <w:t>-</w:t>
      </w:r>
      <w:r w:rsidR="00D357B4" w:rsidRPr="003C2FE2">
        <w:rPr>
          <w:rFonts w:eastAsia="Times New Roman"/>
          <w:lang w:eastAsia="ru-RU"/>
        </w:rPr>
        <w:t>с</w:t>
      </w:r>
      <w:proofErr w:type="gramEnd"/>
      <w:r w:rsidR="00D357B4" w:rsidRPr="003C2FE2">
        <w:rPr>
          <w:rFonts w:eastAsia="Times New Roman"/>
          <w:lang w:eastAsia="ru-RU"/>
        </w:rPr>
        <w:t>истема мероприятий по ознакомлению молодежи с миром профессий</w:t>
      </w:r>
      <w:r w:rsidR="00FB5E52" w:rsidRPr="003C2FE2">
        <w:rPr>
          <w:rFonts w:eastAsia="Times New Roman"/>
          <w:lang w:eastAsia="ru-RU"/>
        </w:rPr>
        <w:t xml:space="preserve">; </w:t>
      </w:r>
      <w:r w:rsidR="00D357B4" w:rsidRPr="003C2FE2">
        <w:rPr>
          <w:rFonts w:eastAsia="Times New Roman"/>
          <w:lang w:eastAsia="ru-RU"/>
        </w:rPr>
        <w:t>способствует выбору профессии в соответствии с индивидуальными</w:t>
      </w:r>
      <w:r w:rsidR="00D357B4" w:rsidRPr="003C2FE2">
        <w:rPr>
          <w:rFonts w:eastAsia="Times New Roman"/>
          <w:iCs/>
          <w:lang w:eastAsia="ru-RU"/>
        </w:rPr>
        <w:t>способностями </w:t>
      </w:r>
      <w:r w:rsidR="00D357B4" w:rsidRPr="003C2FE2">
        <w:rPr>
          <w:rFonts w:eastAsia="Times New Roman"/>
          <w:lang w:eastAsia="ru-RU"/>
        </w:rPr>
        <w:t>и </w:t>
      </w:r>
      <w:r w:rsidR="00D357B4" w:rsidRPr="003C2FE2">
        <w:rPr>
          <w:rFonts w:eastAsia="Times New Roman"/>
          <w:iCs/>
          <w:lang w:eastAsia="ru-RU"/>
        </w:rPr>
        <w:t>склонностями</w:t>
      </w:r>
      <w:r w:rsidR="00D357B4" w:rsidRPr="003C2FE2">
        <w:rPr>
          <w:rFonts w:eastAsia="Times New Roman"/>
          <w:lang w:eastAsia="ru-RU"/>
        </w:rPr>
        <w:t>, а</w:t>
      </w:r>
      <w:r w:rsidR="00394C73">
        <w:rPr>
          <w:rFonts w:eastAsia="Times New Roman"/>
          <w:lang w:eastAsia="ru-RU"/>
        </w:rPr>
        <w:t xml:space="preserve"> </w:t>
      </w:r>
      <w:r w:rsidR="00D357B4" w:rsidRPr="003C2FE2">
        <w:rPr>
          <w:rFonts w:eastAsia="Times New Roman"/>
          <w:lang w:eastAsia="ru-RU"/>
        </w:rPr>
        <w:t>также возможностями, которые</w:t>
      </w:r>
      <w:r w:rsidR="00394C73">
        <w:rPr>
          <w:rFonts w:eastAsia="Times New Roman"/>
          <w:lang w:eastAsia="ru-RU"/>
        </w:rPr>
        <w:t xml:space="preserve"> </w:t>
      </w:r>
      <w:r w:rsidR="00D357B4" w:rsidRPr="003C2FE2">
        <w:rPr>
          <w:rFonts w:eastAsia="Times New Roman"/>
          <w:lang w:eastAsia="ru-RU"/>
        </w:rPr>
        <w:t>предоставляет</w:t>
      </w:r>
      <w:r w:rsidR="00394C73">
        <w:rPr>
          <w:rFonts w:eastAsia="Times New Roman"/>
          <w:lang w:eastAsia="ru-RU"/>
        </w:rPr>
        <w:t xml:space="preserve"> человеку </w:t>
      </w:r>
      <w:r w:rsidR="00D357B4" w:rsidRPr="003C2FE2">
        <w:rPr>
          <w:rFonts w:eastAsia="Times New Roman"/>
          <w:lang w:eastAsia="ru-RU"/>
        </w:rPr>
        <w:t>общество</w:t>
      </w:r>
      <w:r w:rsidR="00FB5E52" w:rsidRPr="003C2FE2">
        <w:rPr>
          <w:rFonts w:eastAsia="Times New Roman"/>
          <w:lang w:eastAsia="ru-RU"/>
        </w:rPr>
        <w:t>»</w:t>
      </w:r>
      <w:r w:rsidR="00D357B4" w:rsidRPr="003C2FE2">
        <w:rPr>
          <w:rFonts w:eastAsia="Times New Roman"/>
          <w:lang w:eastAsia="ru-RU"/>
        </w:rPr>
        <w:t>. </w:t>
      </w:r>
    </w:p>
    <w:p w:rsidR="007C72D0" w:rsidRPr="003C2FE2" w:rsidRDefault="007C72D0" w:rsidP="002D63E6">
      <w:pPr>
        <w:shd w:val="clear" w:color="auto" w:fill="FFFFFF"/>
        <w:spacing w:after="0" w:line="360" w:lineRule="auto"/>
        <w:jc w:val="both"/>
      </w:pPr>
      <w:r w:rsidRPr="003C2FE2">
        <w:t>Таким образом, содержание</w:t>
      </w:r>
      <w:r w:rsidR="008A2B17" w:rsidRPr="003C2FE2">
        <w:t xml:space="preserve"> программы развития</w:t>
      </w:r>
      <w:r w:rsidRPr="003C2FE2">
        <w:t xml:space="preserve"> направлено на достижение </w:t>
      </w:r>
      <w:r w:rsidRPr="003C2FE2">
        <w:rPr>
          <w:b/>
          <w:u w:val="single"/>
        </w:rPr>
        <w:t>цели</w:t>
      </w:r>
      <w:r w:rsidRPr="003C2FE2">
        <w:rPr>
          <w:u w:val="single"/>
        </w:rPr>
        <w:t>:</w:t>
      </w:r>
      <w:r w:rsidRPr="003C2FE2"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7C72D0" w:rsidRPr="003C2FE2" w:rsidRDefault="007C72D0" w:rsidP="002D63E6">
      <w:pPr>
        <w:shd w:val="clear" w:color="auto" w:fill="FFFFFF"/>
        <w:spacing w:after="0" w:line="360" w:lineRule="auto"/>
        <w:jc w:val="both"/>
      </w:pPr>
      <w:r w:rsidRPr="003C2FE2">
        <w:t>Реализация данн</w:t>
      </w:r>
      <w:r w:rsidR="00DA313B" w:rsidRPr="003C2FE2">
        <w:t>ой</w:t>
      </w:r>
      <w:r w:rsidRPr="003C2FE2">
        <w:t xml:space="preserve"> цел</w:t>
      </w:r>
      <w:r w:rsidR="00DA313B" w:rsidRPr="003C2FE2">
        <w:t>и</w:t>
      </w:r>
      <w:r w:rsidRPr="003C2FE2">
        <w:t xml:space="preserve"> предполагается посредством решения следующих </w:t>
      </w:r>
      <w:r w:rsidRPr="003C2FE2">
        <w:rPr>
          <w:b/>
          <w:u w:val="single"/>
        </w:rPr>
        <w:t>задач</w:t>
      </w:r>
      <w:r w:rsidRPr="003C2FE2">
        <w:rPr>
          <w:u w:val="single"/>
        </w:rPr>
        <w:t>:</w:t>
      </w:r>
    </w:p>
    <w:p w:rsidR="007C72D0" w:rsidRPr="003C2FE2" w:rsidRDefault="00C4232A" w:rsidP="002D63E6">
      <w:pPr>
        <w:shd w:val="clear" w:color="auto" w:fill="FFFFFF"/>
        <w:spacing w:after="0" w:line="360" w:lineRule="auto"/>
        <w:jc w:val="both"/>
      </w:pPr>
      <w:r w:rsidRPr="003C2FE2">
        <w:t xml:space="preserve">- </w:t>
      </w:r>
      <w:r w:rsidR="007C72D0" w:rsidRPr="003C2FE2">
        <w:t>активизация учащихся в подготовке к профессиональному самоопределению;</w:t>
      </w:r>
    </w:p>
    <w:p w:rsidR="00394C73" w:rsidRDefault="00394C73" w:rsidP="002D63E6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357B4" w:rsidRPr="003C2FE2">
        <w:rPr>
          <w:rFonts w:eastAsia="Times New Roman"/>
          <w:lang w:eastAsia="ru-RU"/>
        </w:rPr>
        <w:t>обеспе</w:t>
      </w:r>
      <w:r w:rsidR="002E6014" w:rsidRPr="003C2FE2">
        <w:rPr>
          <w:rFonts w:eastAsia="Times New Roman"/>
          <w:lang w:eastAsia="ru-RU"/>
        </w:rPr>
        <w:t>чить</w:t>
      </w:r>
      <w:r w:rsidR="00D357B4" w:rsidRPr="003C2FE2">
        <w:rPr>
          <w:rFonts w:eastAsia="Times New Roman"/>
          <w:lang w:eastAsia="ru-RU"/>
        </w:rPr>
        <w:t> </w:t>
      </w:r>
      <w:r w:rsidR="000D2081" w:rsidRPr="003C2FE2">
        <w:rPr>
          <w:rFonts w:eastAsia="Times New Roman"/>
          <w:lang w:eastAsia="ru-RU"/>
        </w:rPr>
        <w:t xml:space="preserve">учащихся </w:t>
      </w:r>
      <w:r w:rsidR="00D357B4" w:rsidRPr="003C2FE2">
        <w:rPr>
          <w:rFonts w:eastAsia="Times New Roman"/>
          <w:lang w:eastAsia="ru-RU"/>
        </w:rPr>
        <w:t> информацией</w:t>
      </w:r>
      <w:r>
        <w:rPr>
          <w:rFonts w:eastAsia="Times New Roman"/>
          <w:lang w:eastAsia="ru-RU"/>
        </w:rPr>
        <w:t xml:space="preserve"> </w:t>
      </w:r>
      <w:r w:rsidRPr="003C2FE2">
        <w:rPr>
          <w:rFonts w:eastAsia="Times New Roman"/>
          <w:lang w:eastAsia="ru-RU"/>
        </w:rPr>
        <w:t> о</w:t>
      </w:r>
      <w:r>
        <w:rPr>
          <w:rFonts w:eastAsia="Times New Roman"/>
          <w:lang w:eastAsia="ru-RU"/>
        </w:rPr>
        <w:t xml:space="preserve"> </w:t>
      </w:r>
      <w:r w:rsidRPr="003C2FE2">
        <w:rPr>
          <w:rFonts w:eastAsia="Times New Roman"/>
          <w:lang w:eastAsia="ru-RU"/>
        </w:rPr>
        <w:t>мире профессий,  учебныхзаведениях,</w:t>
      </w:r>
    </w:p>
    <w:p w:rsidR="004D2E75" w:rsidRDefault="00D357B4" w:rsidP="002D63E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3C2FE2">
        <w:rPr>
          <w:rFonts w:eastAsia="Times New Roman"/>
          <w:lang w:eastAsia="ru-RU"/>
        </w:rPr>
        <w:t>возможностях</w:t>
      </w:r>
      <w:proofErr w:type="gramEnd"/>
      <w:r w:rsidRPr="003C2FE2">
        <w:rPr>
          <w:rFonts w:eastAsia="Times New Roman"/>
          <w:lang w:eastAsia="ru-RU"/>
        </w:rPr>
        <w:t> профессиональной карьеры</w:t>
      </w:r>
      <w:r w:rsidRPr="003C2FE2">
        <w:rPr>
          <w:rFonts w:eastAsia="Times New Roman"/>
          <w:color w:val="000000"/>
          <w:lang w:eastAsia="ru-RU"/>
        </w:rPr>
        <w:t>;</w:t>
      </w:r>
    </w:p>
    <w:p w:rsidR="00394C73" w:rsidRDefault="000D2081" w:rsidP="002D63E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C2FE2">
        <w:rPr>
          <w:rFonts w:eastAsia="Times New Roman"/>
          <w:color w:val="000000"/>
          <w:lang w:eastAsia="ru-RU"/>
        </w:rPr>
        <w:t>-</w:t>
      </w:r>
      <w:r w:rsidR="000F35B5">
        <w:rPr>
          <w:rFonts w:eastAsia="Times New Roman"/>
          <w:color w:val="000000"/>
          <w:lang w:eastAsia="ru-RU"/>
        </w:rPr>
        <w:t xml:space="preserve"> </w:t>
      </w:r>
      <w:r w:rsidR="00745C9F" w:rsidRPr="003C2FE2">
        <w:rPr>
          <w:rFonts w:eastAsia="Times New Roman"/>
          <w:lang w:eastAsia="ru-RU"/>
        </w:rPr>
        <w:t>предоставитьинформацию о</w:t>
      </w:r>
      <w:r w:rsidR="00394C73">
        <w:rPr>
          <w:rFonts w:eastAsia="Times New Roman"/>
          <w:lang w:eastAsia="ru-RU"/>
        </w:rPr>
        <w:t xml:space="preserve"> </w:t>
      </w:r>
      <w:r w:rsidR="00D357B4" w:rsidRPr="003C2FE2">
        <w:rPr>
          <w:rFonts w:eastAsia="Times New Roman"/>
          <w:color w:val="000000"/>
          <w:lang w:eastAsia="ru-RU"/>
        </w:rPr>
        <w:t>социально</w:t>
      </w:r>
      <w:r w:rsidR="004D2E75">
        <w:rPr>
          <w:rFonts w:eastAsia="Times New Roman"/>
          <w:color w:val="000000"/>
          <w:lang w:eastAsia="ru-RU"/>
        </w:rPr>
        <w:t>-</w:t>
      </w:r>
      <w:r w:rsidR="002E6014" w:rsidRPr="003C2FE2">
        <w:rPr>
          <w:rFonts w:eastAsia="Times New Roman"/>
          <w:color w:val="000000"/>
          <w:lang w:eastAsia="ru-RU"/>
        </w:rPr>
        <w:t>э</w:t>
      </w:r>
      <w:r w:rsidR="00D357B4" w:rsidRPr="003C2FE2">
        <w:rPr>
          <w:rFonts w:eastAsia="Times New Roman"/>
          <w:color w:val="000000"/>
          <w:lang w:eastAsia="ru-RU"/>
        </w:rPr>
        <w:t>кономически</w:t>
      </w:r>
      <w:r w:rsidR="00745C9F" w:rsidRPr="003C2FE2">
        <w:rPr>
          <w:rFonts w:eastAsia="Times New Roman"/>
          <w:color w:val="000000"/>
          <w:lang w:eastAsia="ru-RU"/>
        </w:rPr>
        <w:t>х</w:t>
      </w:r>
      <w:r w:rsidR="00D357B4" w:rsidRPr="003C2FE2">
        <w:rPr>
          <w:rFonts w:eastAsia="Times New Roman"/>
          <w:color w:val="000000"/>
          <w:lang w:eastAsia="ru-RU"/>
        </w:rPr>
        <w:t> </w:t>
      </w:r>
      <w:r w:rsidR="00394C73">
        <w:rPr>
          <w:rFonts w:eastAsia="Times New Roman"/>
          <w:color w:val="000000"/>
          <w:lang w:eastAsia="ru-RU"/>
        </w:rPr>
        <w:t>х</w:t>
      </w:r>
      <w:r w:rsidR="00394C73" w:rsidRPr="003C2FE2">
        <w:rPr>
          <w:rFonts w:eastAsia="Times New Roman"/>
          <w:color w:val="000000"/>
          <w:lang w:eastAsia="ru-RU"/>
        </w:rPr>
        <w:t>арактеристиках</w:t>
      </w:r>
    </w:p>
    <w:p w:rsidR="00745C9F" w:rsidRPr="003C2FE2" w:rsidRDefault="00D357B4" w:rsidP="002D63E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C2FE2">
        <w:rPr>
          <w:rFonts w:eastAsia="Times New Roman"/>
          <w:color w:val="000000"/>
          <w:lang w:eastAsia="ru-RU"/>
        </w:rPr>
        <w:t>профессий</w:t>
      </w:r>
      <w:r w:rsidR="00745C9F" w:rsidRPr="003C2FE2">
        <w:rPr>
          <w:rFonts w:eastAsia="Times New Roman"/>
          <w:color w:val="000000"/>
          <w:lang w:eastAsia="ru-RU"/>
        </w:rPr>
        <w:t>;</w:t>
      </w:r>
    </w:p>
    <w:p w:rsidR="00745C9F" w:rsidRPr="003C2FE2" w:rsidRDefault="00745C9F" w:rsidP="002D63E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C2FE2">
        <w:rPr>
          <w:rFonts w:eastAsia="Times New Roman"/>
          <w:color w:val="000000"/>
          <w:lang w:eastAsia="ru-RU"/>
        </w:rPr>
        <w:t xml:space="preserve">- </w:t>
      </w:r>
      <w:r w:rsidRPr="003C2FE2">
        <w:rPr>
          <w:rFonts w:eastAsia="Times New Roman"/>
          <w:lang w:eastAsia="ru-RU"/>
        </w:rPr>
        <w:t xml:space="preserve">предоставить информацию о </w:t>
      </w:r>
      <w:r w:rsidR="00D357B4" w:rsidRPr="003C2FE2">
        <w:rPr>
          <w:rFonts w:eastAsia="Times New Roman"/>
          <w:color w:val="000000"/>
          <w:lang w:eastAsia="ru-RU"/>
        </w:rPr>
        <w:t>перспектив</w:t>
      </w:r>
      <w:r w:rsidRPr="003C2FE2">
        <w:rPr>
          <w:rFonts w:eastAsia="Times New Roman"/>
          <w:color w:val="000000"/>
          <w:lang w:eastAsia="ru-RU"/>
        </w:rPr>
        <w:t>ах</w:t>
      </w:r>
      <w:r w:rsidR="00D357B4" w:rsidRPr="003C2FE2">
        <w:rPr>
          <w:rFonts w:eastAsia="Times New Roman"/>
          <w:color w:val="000000"/>
          <w:lang w:eastAsia="ru-RU"/>
        </w:rPr>
        <w:t> развития профессии</w:t>
      </w:r>
      <w:r w:rsidRPr="003C2FE2">
        <w:rPr>
          <w:rFonts w:eastAsia="Times New Roman"/>
          <w:color w:val="000000"/>
          <w:lang w:eastAsia="ru-RU"/>
        </w:rPr>
        <w:t xml:space="preserve">, </w:t>
      </w:r>
      <w:r w:rsidR="00D357B4" w:rsidRPr="003C2FE2">
        <w:rPr>
          <w:rFonts w:eastAsia="Times New Roman"/>
          <w:color w:val="000000"/>
          <w:lang w:eastAsia="ru-RU"/>
        </w:rPr>
        <w:t>уровн</w:t>
      </w:r>
      <w:r w:rsidRPr="003C2FE2">
        <w:rPr>
          <w:rFonts w:eastAsia="Times New Roman"/>
          <w:color w:val="000000"/>
          <w:lang w:eastAsia="ru-RU"/>
        </w:rPr>
        <w:t>е доходо</w:t>
      </w:r>
      <w:r w:rsidR="00D357B4" w:rsidRPr="003C2FE2">
        <w:rPr>
          <w:rFonts w:eastAsia="Times New Roman"/>
          <w:color w:val="000000"/>
          <w:lang w:eastAsia="ru-RU"/>
        </w:rPr>
        <w:t>в</w:t>
      </w:r>
      <w:r w:rsidRPr="003C2FE2">
        <w:rPr>
          <w:rFonts w:eastAsia="Times New Roman"/>
          <w:color w:val="000000"/>
          <w:lang w:eastAsia="ru-RU"/>
        </w:rPr>
        <w:t>;</w:t>
      </w:r>
    </w:p>
    <w:p w:rsidR="00745C9F" w:rsidRPr="003C2FE2" w:rsidRDefault="00745C9F" w:rsidP="002D63E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C2FE2">
        <w:rPr>
          <w:rFonts w:eastAsia="Times New Roman"/>
          <w:color w:val="000000"/>
          <w:lang w:eastAsia="ru-RU"/>
        </w:rPr>
        <w:t>-</w:t>
      </w:r>
      <w:r w:rsidRPr="003C2FE2">
        <w:rPr>
          <w:rFonts w:eastAsia="Times New Roman"/>
          <w:lang w:eastAsia="ru-RU"/>
        </w:rPr>
        <w:t>предоставить информацию о</w:t>
      </w:r>
      <w:r w:rsidR="002D63E6">
        <w:rPr>
          <w:rFonts w:eastAsia="Times New Roman"/>
          <w:lang w:eastAsia="ru-RU"/>
        </w:rPr>
        <w:t xml:space="preserve"> </w:t>
      </w:r>
      <w:r w:rsidR="00D357B4" w:rsidRPr="003C2FE2">
        <w:rPr>
          <w:rFonts w:eastAsia="Times New Roman"/>
          <w:color w:val="000000"/>
          <w:lang w:eastAsia="ru-RU"/>
        </w:rPr>
        <w:t>пут</w:t>
      </w:r>
      <w:r w:rsidRPr="003C2FE2">
        <w:rPr>
          <w:rFonts w:eastAsia="Times New Roman"/>
          <w:color w:val="000000"/>
          <w:lang w:eastAsia="ru-RU"/>
        </w:rPr>
        <w:t>ях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D357B4" w:rsidRPr="003C2FE2">
        <w:rPr>
          <w:rFonts w:eastAsia="Times New Roman"/>
          <w:color w:val="000000"/>
          <w:lang w:eastAsia="ru-RU"/>
        </w:rPr>
        <w:t> получения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D357B4" w:rsidRPr="003C2FE2">
        <w:rPr>
          <w:rFonts w:eastAsia="Times New Roman"/>
          <w:color w:val="000000"/>
          <w:lang w:eastAsia="ru-RU"/>
        </w:rPr>
        <w:t> квалификации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D357B4" w:rsidRPr="003C2FE2">
        <w:rPr>
          <w:rFonts w:eastAsia="Times New Roman"/>
          <w:color w:val="000000"/>
          <w:lang w:eastAsia="ru-RU"/>
        </w:rPr>
        <w:t> и перспективы профессиональной карьеры, а также особенностирынка труда</w:t>
      </w:r>
      <w:r w:rsidRPr="003C2FE2">
        <w:rPr>
          <w:rFonts w:eastAsia="Times New Roman"/>
          <w:color w:val="000000"/>
          <w:lang w:eastAsia="ru-RU"/>
        </w:rPr>
        <w:t>;</w:t>
      </w:r>
    </w:p>
    <w:p w:rsidR="001B04B4" w:rsidRPr="003C2FE2" w:rsidRDefault="001B04B4" w:rsidP="002D63E6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3C2FE2">
        <w:rPr>
          <w:rFonts w:eastAsia="Times New Roman"/>
          <w:color w:val="000000"/>
          <w:lang w:eastAsia="ru-RU"/>
        </w:rPr>
        <w:t>-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Pr="003C2FE2">
        <w:t>формировать навыки самоконтроля готовности к профессиональному самоопределению.</w:t>
      </w:r>
    </w:p>
    <w:p w:rsidR="00DD065F" w:rsidRPr="003C2FE2" w:rsidRDefault="00745C9F" w:rsidP="002D63E6">
      <w:pPr>
        <w:pStyle w:val="af"/>
        <w:spacing w:line="360" w:lineRule="auto"/>
        <w:jc w:val="both"/>
        <w:rPr>
          <w:bCs/>
          <w:lang w:eastAsia="ru-RU"/>
        </w:rPr>
      </w:pPr>
      <w:r w:rsidRPr="003C2FE2">
        <w:rPr>
          <w:lang w:eastAsia="ru-RU"/>
        </w:rPr>
        <w:t xml:space="preserve">- предоставить информацию о </w:t>
      </w:r>
      <w:r w:rsidRPr="003C2FE2">
        <w:rPr>
          <w:bCs/>
          <w:lang w:eastAsia="ru-RU"/>
        </w:rPr>
        <w:t>профессиограмме</w:t>
      </w:r>
      <w:r w:rsidR="00D6691D" w:rsidRPr="003C2FE2">
        <w:rPr>
          <w:bCs/>
          <w:lang w:eastAsia="ru-RU"/>
        </w:rPr>
        <w:t xml:space="preserve">. </w:t>
      </w:r>
      <w:r w:rsidR="00985A61" w:rsidRPr="003C2FE2">
        <w:rPr>
          <w:bCs/>
          <w:lang w:eastAsia="ru-RU"/>
        </w:rPr>
        <w:t>Где подпрофессиограммой</w:t>
      </w:r>
      <w:r w:rsidR="002D63E6">
        <w:rPr>
          <w:bCs/>
          <w:lang w:eastAsia="ru-RU"/>
        </w:rPr>
        <w:t xml:space="preserve"> </w:t>
      </w:r>
      <w:r w:rsidR="00985A61" w:rsidRPr="003C2FE2">
        <w:rPr>
          <w:bCs/>
          <w:lang w:eastAsia="ru-RU"/>
        </w:rPr>
        <w:t xml:space="preserve">будем понимать </w:t>
      </w:r>
      <w:r w:rsidR="002F32FF" w:rsidRPr="003C2FE2">
        <w:rPr>
          <w:bCs/>
        </w:rPr>
        <w:t>определение:</w:t>
      </w:r>
    </w:p>
    <w:p w:rsidR="002D63E6" w:rsidRDefault="00DD065F" w:rsidP="002D63E6">
      <w:pPr>
        <w:pStyle w:val="af"/>
        <w:spacing w:line="360" w:lineRule="auto"/>
        <w:ind w:left="-284"/>
        <w:jc w:val="both"/>
        <w:rPr>
          <w:color w:val="000000"/>
        </w:rPr>
      </w:pPr>
      <w:r w:rsidRPr="003C2FE2">
        <w:rPr>
          <w:bCs/>
        </w:rPr>
        <w:t>«Профессиограмма</w:t>
      </w:r>
      <w:r w:rsidR="002D63E6">
        <w:rPr>
          <w:bCs/>
        </w:rPr>
        <w:t xml:space="preserve"> </w:t>
      </w:r>
      <w:r w:rsidRPr="003C2FE2">
        <w:rPr>
          <w:color w:val="000000"/>
        </w:rPr>
        <w:t xml:space="preserve">- </w:t>
      </w:r>
      <w:r w:rsidR="00A73CCF" w:rsidRPr="003C2FE2">
        <w:rPr>
          <w:color w:val="000000"/>
        </w:rPr>
        <w:t>подробная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гигиеническая</w:t>
      </w:r>
      <w:r w:rsidR="004D2E75">
        <w:rPr>
          <w:color w:val="000000"/>
        </w:rPr>
        <w:t xml:space="preserve">  характеристика </w:t>
      </w:r>
      <w:r w:rsidR="00A73CCF" w:rsidRPr="003C2FE2">
        <w:rPr>
          <w:color w:val="000000"/>
        </w:rPr>
        <w:t>определенной профессии с указанием последовательности,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продолжительности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lastRenderedPageBreak/>
        <w:t> и частоты каждой рабочей операции,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условий 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производственной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 среды,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 тяжести 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и</w:t>
      </w:r>
      <w:r w:rsidR="002D63E6">
        <w:rPr>
          <w:color w:val="000000"/>
        </w:rPr>
        <w:t xml:space="preserve"> </w:t>
      </w:r>
      <w:r w:rsidR="00A73CCF" w:rsidRPr="003C2FE2">
        <w:rPr>
          <w:color w:val="000000"/>
        </w:rPr>
        <w:t>напряженности трудового процесса</w:t>
      </w:r>
      <w:r w:rsidR="002F32FF" w:rsidRPr="003C2FE2">
        <w:rPr>
          <w:color w:val="000000"/>
        </w:rPr>
        <w:t xml:space="preserve">. </w:t>
      </w:r>
    </w:p>
    <w:p w:rsidR="001B04B4" w:rsidRPr="003C2FE2" w:rsidRDefault="00DD065F" w:rsidP="002D63E6">
      <w:pPr>
        <w:pStyle w:val="af"/>
        <w:spacing w:line="360" w:lineRule="auto"/>
        <w:ind w:left="-284"/>
        <w:jc w:val="both"/>
        <w:rPr>
          <w:rFonts w:eastAsia="Times New Roman"/>
          <w:color w:val="000000"/>
          <w:lang w:eastAsia="ru-RU"/>
        </w:rPr>
      </w:pPr>
      <w:r w:rsidRPr="003C2FE2">
        <w:rPr>
          <w:color w:val="000000"/>
        </w:rPr>
        <w:t>Отдельной частью</w:t>
      </w:r>
      <w:r w:rsidR="002D63E6">
        <w:rPr>
          <w:color w:val="000000"/>
        </w:rPr>
        <w:t xml:space="preserve"> </w:t>
      </w:r>
      <w:r w:rsidRPr="003C2FE2">
        <w:rPr>
          <w:rFonts w:eastAsia="Times New Roman"/>
          <w:color w:val="000000"/>
          <w:lang w:eastAsia="ru-RU"/>
        </w:rPr>
        <w:t>характеристики</w:t>
      </w:r>
      <w:r w:rsidR="00A73CCF" w:rsidRPr="003C2FE2">
        <w:rPr>
          <w:rFonts w:eastAsia="Times New Roman"/>
          <w:color w:val="000000"/>
          <w:lang w:eastAsia="ru-RU"/>
        </w:rPr>
        <w:t>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определенной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профессии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 является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iCs/>
          <w:color w:val="000000"/>
          <w:lang w:eastAsia="ru-RU"/>
        </w:rPr>
        <w:t> психограмма</w:t>
      </w:r>
      <w:r w:rsidR="00A73CCF" w:rsidRPr="003C2FE2">
        <w:rPr>
          <w:rFonts w:eastAsia="Times New Roman"/>
          <w:color w:val="000000"/>
          <w:lang w:eastAsia="ru-RU"/>
        </w:rPr>
        <w:t>,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в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которой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 указывают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психические 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свойства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человека,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наиболее</w:t>
      </w:r>
      <w:r w:rsidR="002D63E6">
        <w:rPr>
          <w:rFonts w:eastAsia="Times New Roman"/>
          <w:color w:val="000000"/>
          <w:lang w:eastAsia="ru-RU"/>
        </w:rPr>
        <w:t xml:space="preserve"> </w:t>
      </w:r>
      <w:r w:rsidR="00A73CCF" w:rsidRPr="003C2FE2">
        <w:rPr>
          <w:rFonts w:eastAsia="Times New Roman"/>
          <w:color w:val="000000"/>
          <w:lang w:eastAsia="ru-RU"/>
        </w:rPr>
        <w:t> подходящие для данной профессии</w:t>
      </w:r>
      <w:r w:rsidRPr="003C2FE2">
        <w:rPr>
          <w:rFonts w:eastAsia="Times New Roman"/>
          <w:color w:val="000000"/>
          <w:lang w:eastAsia="ru-RU"/>
        </w:rPr>
        <w:t>»</w:t>
      </w:r>
      <w:r w:rsidR="00A73CCF" w:rsidRPr="003C2FE2">
        <w:rPr>
          <w:rFonts w:eastAsia="Times New Roman"/>
          <w:color w:val="000000"/>
          <w:lang w:eastAsia="ru-RU"/>
        </w:rPr>
        <w:t>.</w:t>
      </w:r>
    </w:p>
    <w:p w:rsidR="00D6691D" w:rsidRPr="003C2FE2" w:rsidRDefault="00BB04B5" w:rsidP="003C2FE2">
      <w:pPr>
        <w:pStyle w:val="af"/>
        <w:spacing w:line="360" w:lineRule="auto"/>
        <w:ind w:left="-284"/>
        <w:rPr>
          <w:shd w:val="clear" w:color="auto" w:fill="FFFFFF"/>
        </w:rPr>
      </w:pPr>
      <w:r w:rsidRPr="003C2FE2">
        <w:t>Таким образом</w:t>
      </w:r>
      <w:r w:rsidR="00BA3ABF" w:rsidRPr="003C2FE2">
        <w:t>,</w:t>
      </w:r>
      <w:r w:rsidR="008A2B17" w:rsidRPr="003C2FE2">
        <w:t xml:space="preserve"> данная программа</w:t>
      </w:r>
      <w:r w:rsidR="00D56FAC" w:rsidRPr="003C2FE2">
        <w:t xml:space="preserve"> представляет собой систему классных часов содействующих </w:t>
      </w:r>
      <w:r w:rsidR="00D56FAC" w:rsidRPr="003C2FE2">
        <w:rPr>
          <w:shd w:val="clear" w:color="auto" w:fill="FFFFFF"/>
        </w:rPr>
        <w:t>профессиональному самоопределению учащегося ОУ</w:t>
      </w:r>
      <w:r w:rsidR="00B4095F" w:rsidRPr="003C2FE2">
        <w:rPr>
          <w:shd w:val="clear" w:color="auto" w:fill="FFFFFF"/>
        </w:rPr>
        <w:t>.</w:t>
      </w:r>
    </w:p>
    <w:p w:rsidR="00AD5FD4" w:rsidRPr="003C2FE2" w:rsidRDefault="00AD5FD4" w:rsidP="003C2FE2">
      <w:pPr>
        <w:autoSpaceDE w:val="0"/>
        <w:autoSpaceDN w:val="0"/>
        <w:adjustRightInd w:val="0"/>
        <w:spacing w:after="0" w:line="360" w:lineRule="auto"/>
        <w:ind w:left="-284"/>
        <w:rPr>
          <w:b/>
          <w:bCs/>
          <w:u w:val="single"/>
        </w:rPr>
      </w:pPr>
      <w:r w:rsidRPr="003C2FE2">
        <w:rPr>
          <w:b/>
          <w:bCs/>
          <w:u w:val="single"/>
        </w:rPr>
        <w:t>Нормативно-правовые документы, на основании которых разработан</w:t>
      </w:r>
      <w:r w:rsidR="002F32FF" w:rsidRPr="003C2FE2">
        <w:rPr>
          <w:b/>
          <w:bCs/>
          <w:u w:val="single"/>
        </w:rPr>
        <w:t>а программа</w:t>
      </w:r>
    </w:p>
    <w:p w:rsidR="003C2FE2" w:rsidRDefault="008A2B17" w:rsidP="003C2FE2">
      <w:pPr>
        <w:tabs>
          <w:tab w:val="left" w:pos="993"/>
        </w:tabs>
        <w:spacing w:after="0" w:line="360" w:lineRule="auto"/>
        <w:ind w:left="-284" w:firstLine="567"/>
        <w:rPr>
          <w:color w:val="000000"/>
        </w:rPr>
      </w:pPr>
      <w:r w:rsidRPr="003C2FE2">
        <w:t>Программа развития  ориентирована</w:t>
      </w:r>
      <w:r w:rsidR="00AD5FD4" w:rsidRPr="003C2FE2">
        <w:t xml:space="preserve"> на учащихся </w:t>
      </w:r>
      <w:r w:rsidR="00AD5FD4" w:rsidRPr="003C2FE2">
        <w:rPr>
          <w:color w:val="000000"/>
        </w:rPr>
        <w:t>8-9  классов и реализуется на основе следующих документов:</w:t>
      </w:r>
    </w:p>
    <w:p w:rsidR="00AD5FD4" w:rsidRPr="003C2FE2" w:rsidRDefault="00AD5FD4" w:rsidP="003C2FE2">
      <w:pPr>
        <w:pStyle w:val="ad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FE2">
        <w:rPr>
          <w:rFonts w:ascii="Times New Roman" w:hAnsi="Times New Roman" w:cs="Times New Roman"/>
          <w:sz w:val="28"/>
          <w:szCs w:val="28"/>
        </w:rPr>
        <w:t>Закон об образовании РФ</w:t>
      </w:r>
      <w:proofErr w:type="gramStart"/>
      <w:r w:rsidRPr="003C2F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5FD4" w:rsidRPr="003C2FE2" w:rsidRDefault="00AD5FD4" w:rsidP="003C2FE2">
      <w:pPr>
        <w:pStyle w:val="ad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FE2">
        <w:rPr>
          <w:rFonts w:ascii="Times New Roman" w:hAnsi="Times New Roman" w:cs="Times New Roman"/>
          <w:sz w:val="28"/>
          <w:szCs w:val="28"/>
        </w:rPr>
        <w:t>Стратеги</w:t>
      </w:r>
      <w:r w:rsidR="00B4095F" w:rsidRPr="003C2FE2">
        <w:rPr>
          <w:rFonts w:ascii="Times New Roman" w:hAnsi="Times New Roman" w:cs="Times New Roman"/>
          <w:sz w:val="28"/>
          <w:szCs w:val="28"/>
        </w:rPr>
        <w:t>я</w:t>
      </w:r>
      <w:r w:rsidRPr="003C2FE2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Санкт-Петербурга</w:t>
      </w:r>
      <w:r w:rsidR="008A2B17" w:rsidRPr="003C2FE2">
        <w:rPr>
          <w:rFonts w:ascii="Times New Roman" w:hAnsi="Times New Roman" w:cs="Times New Roman"/>
          <w:sz w:val="28"/>
          <w:szCs w:val="28"/>
        </w:rPr>
        <w:t xml:space="preserve"> и Ленобласти</w:t>
      </w:r>
      <w:r w:rsidR="003C2FE2">
        <w:rPr>
          <w:rFonts w:ascii="Times New Roman" w:hAnsi="Times New Roman" w:cs="Times New Roman"/>
          <w:sz w:val="28"/>
          <w:szCs w:val="28"/>
        </w:rPr>
        <w:t xml:space="preserve"> на 2011-2020 гг.</w:t>
      </w:r>
    </w:p>
    <w:p w:rsidR="008622F9" w:rsidRPr="003C2FE2" w:rsidRDefault="008622F9" w:rsidP="003C2FE2">
      <w:pPr>
        <w:shd w:val="clear" w:color="auto" w:fill="FFFFFF"/>
        <w:spacing w:after="0" w:line="360" w:lineRule="auto"/>
        <w:ind w:left="-284"/>
        <w:rPr>
          <w:rFonts w:eastAsia="Times New Roman"/>
          <w:b/>
          <w:bCs/>
          <w:color w:val="000000"/>
          <w:u w:val="single"/>
          <w:lang w:eastAsia="ru-RU"/>
        </w:rPr>
      </w:pPr>
      <w:r w:rsidRPr="003C2FE2">
        <w:rPr>
          <w:rFonts w:eastAsia="Times New Roman"/>
          <w:b/>
          <w:bCs/>
          <w:color w:val="000000"/>
          <w:u w:val="single"/>
          <w:lang w:eastAsia="ru-RU"/>
        </w:rPr>
        <w:t>Особеннос</w:t>
      </w:r>
      <w:r w:rsidR="008A2B17" w:rsidRPr="003C2FE2">
        <w:rPr>
          <w:rFonts w:eastAsia="Times New Roman"/>
          <w:b/>
          <w:bCs/>
          <w:color w:val="000000"/>
          <w:u w:val="single"/>
          <w:lang w:eastAsia="ru-RU"/>
        </w:rPr>
        <w:t>ти данной программы</w:t>
      </w:r>
    </w:p>
    <w:p w:rsidR="00E62899" w:rsidRPr="003C2FE2" w:rsidRDefault="00684A96" w:rsidP="003C2FE2">
      <w:pPr>
        <w:shd w:val="clear" w:color="auto" w:fill="FFFFFF"/>
        <w:spacing w:after="0" w:line="360" w:lineRule="auto"/>
        <w:ind w:left="-284"/>
        <w:rPr>
          <w:rFonts w:eastAsia="Times New Roman"/>
          <w:bCs/>
          <w:color w:val="000000"/>
          <w:lang w:eastAsia="ru-RU"/>
        </w:rPr>
      </w:pPr>
      <w:r w:rsidRPr="003C2FE2">
        <w:rPr>
          <w:rFonts w:eastAsia="Times New Roman"/>
          <w:bCs/>
          <w:color w:val="000000"/>
          <w:lang w:eastAsia="ru-RU"/>
        </w:rPr>
        <w:t xml:space="preserve">Основным направлением профессионального </w:t>
      </w:r>
      <w:r w:rsidR="008A2B17" w:rsidRPr="003C2FE2">
        <w:rPr>
          <w:rFonts w:eastAsia="Times New Roman"/>
          <w:bCs/>
          <w:color w:val="000000"/>
          <w:lang w:eastAsia="ru-RU"/>
        </w:rPr>
        <w:t xml:space="preserve">консультирования </w:t>
      </w:r>
      <w:r w:rsidRPr="003C2FE2">
        <w:rPr>
          <w:rFonts w:eastAsia="Times New Roman"/>
          <w:bCs/>
          <w:color w:val="000000"/>
          <w:lang w:eastAsia="ru-RU"/>
        </w:rPr>
        <w:t xml:space="preserve"> был выбран, согласно </w:t>
      </w:r>
      <w:r w:rsidRPr="003C2FE2">
        <w:rPr>
          <w:color w:val="1A1B1C"/>
          <w:shd w:val="clear" w:color="auto" w:fill="FFFFFF"/>
        </w:rPr>
        <w:t>типологии традиционных научно-практических методов профориентации</w:t>
      </w:r>
      <w:r w:rsidR="008A2B17" w:rsidRPr="003C2FE2">
        <w:rPr>
          <w:color w:val="1A1B1C"/>
          <w:shd w:val="clear" w:color="auto" w:fill="FFFFFF"/>
        </w:rPr>
        <w:t>,</w:t>
      </w:r>
      <w:r w:rsidRPr="003C2FE2">
        <w:rPr>
          <w:color w:val="1A1B1C"/>
          <w:shd w:val="clear" w:color="auto" w:fill="FFFFFF"/>
        </w:rPr>
        <w:t xml:space="preserve">  информационно-справочный</w:t>
      </w:r>
      <w:r w:rsidR="005156F2" w:rsidRPr="003C2FE2">
        <w:rPr>
          <w:color w:val="1A1B1C"/>
          <w:shd w:val="clear" w:color="auto" w:fill="FFFFFF"/>
        </w:rPr>
        <w:t xml:space="preserve"> (</w:t>
      </w:r>
      <w:r w:rsidRPr="003C2FE2">
        <w:rPr>
          <w:color w:val="1A1B1C"/>
          <w:shd w:val="clear" w:color="auto" w:fill="FFFFFF"/>
        </w:rPr>
        <w:t>просветительский</w:t>
      </w:r>
      <w:r w:rsidR="005156F2" w:rsidRPr="003C2FE2">
        <w:rPr>
          <w:color w:val="1A1B1C"/>
          <w:shd w:val="clear" w:color="auto" w:fill="FFFFFF"/>
        </w:rPr>
        <w:t>)</w:t>
      </w:r>
      <w:r w:rsidRPr="003C2FE2">
        <w:rPr>
          <w:color w:val="1A1B1C"/>
          <w:shd w:val="clear" w:color="auto" w:fill="FFFFFF"/>
        </w:rPr>
        <w:t xml:space="preserve"> метод. </w:t>
      </w:r>
      <w:r w:rsidR="005156F2" w:rsidRPr="003C2FE2">
        <w:rPr>
          <w:color w:val="1A1B1C"/>
          <w:shd w:val="clear" w:color="auto" w:fill="FFFFFF"/>
        </w:rPr>
        <w:t>Этот метод включает в себя</w:t>
      </w:r>
      <w:r w:rsidR="00EC0BEE" w:rsidRPr="003C2FE2">
        <w:rPr>
          <w:color w:val="1A1B1C"/>
          <w:shd w:val="clear" w:color="auto" w:fill="FFFFFF"/>
        </w:rPr>
        <w:t xml:space="preserve">, прежде всего </w:t>
      </w:r>
      <w:r w:rsidR="005156F2" w:rsidRPr="003C2FE2">
        <w:rPr>
          <w:color w:val="1A1B1C"/>
          <w:shd w:val="clear" w:color="auto" w:fill="FFFFFF"/>
        </w:rPr>
        <w:t xml:space="preserve">изучение </w:t>
      </w:r>
      <w:r w:rsidRPr="003C2FE2">
        <w:rPr>
          <w:color w:val="1A1B1C"/>
          <w:shd w:val="clear" w:color="auto" w:fill="FFFFFF"/>
        </w:rPr>
        <w:t> профессиограмм</w:t>
      </w:r>
      <w:r w:rsidR="00EC0BEE" w:rsidRPr="003C2FE2">
        <w:rPr>
          <w:color w:val="1A1B1C"/>
          <w:shd w:val="clear" w:color="auto" w:fill="FFFFFF"/>
        </w:rPr>
        <w:t>(</w:t>
      </w:r>
      <w:r w:rsidR="005156F2" w:rsidRPr="003C2FE2">
        <w:rPr>
          <w:color w:val="1A1B1C"/>
          <w:shd w:val="clear" w:color="auto" w:fill="FFFFFF"/>
        </w:rPr>
        <w:t>описани</w:t>
      </w:r>
      <w:r w:rsidR="00EC0BEE" w:rsidRPr="003C2FE2">
        <w:rPr>
          <w:color w:val="1A1B1C"/>
          <w:shd w:val="clear" w:color="auto" w:fill="FFFFFF"/>
        </w:rPr>
        <w:t>е</w:t>
      </w:r>
      <w:r w:rsidR="005156F2" w:rsidRPr="003C2FE2">
        <w:rPr>
          <w:color w:val="1A1B1C"/>
          <w:shd w:val="clear" w:color="auto" w:fill="FFFFFF"/>
        </w:rPr>
        <w:t xml:space="preserve"> профессий</w:t>
      </w:r>
      <w:r w:rsidR="00EC0BEE" w:rsidRPr="003C2FE2">
        <w:rPr>
          <w:color w:val="1A1B1C"/>
          <w:shd w:val="clear" w:color="auto" w:fill="FFFFFF"/>
        </w:rPr>
        <w:t>)и</w:t>
      </w:r>
      <w:r w:rsidR="005156F2" w:rsidRPr="003C2FE2">
        <w:rPr>
          <w:color w:val="1A1B1C"/>
          <w:shd w:val="clear" w:color="auto" w:fill="FFFFFF"/>
        </w:rPr>
        <w:t xml:space="preserve"> изучение </w:t>
      </w:r>
      <w:r w:rsidRPr="003C2FE2">
        <w:rPr>
          <w:color w:val="1A1B1C"/>
          <w:shd w:val="clear" w:color="auto" w:fill="FFFFFF"/>
        </w:rPr>
        <w:t>информационно-поисковы</w:t>
      </w:r>
      <w:r w:rsidR="005156F2" w:rsidRPr="003C2FE2">
        <w:rPr>
          <w:color w:val="1A1B1C"/>
          <w:shd w:val="clear" w:color="auto" w:fill="FFFFFF"/>
        </w:rPr>
        <w:t>х</w:t>
      </w:r>
      <w:r w:rsidRPr="003C2FE2">
        <w:rPr>
          <w:color w:val="1A1B1C"/>
          <w:shd w:val="clear" w:color="auto" w:fill="FFFFFF"/>
        </w:rPr>
        <w:t xml:space="preserve"> систем</w:t>
      </w:r>
      <w:r w:rsidR="005156F2" w:rsidRPr="003C2FE2">
        <w:rPr>
          <w:color w:val="1A1B1C"/>
          <w:shd w:val="clear" w:color="auto" w:fill="FFFFFF"/>
        </w:rPr>
        <w:t xml:space="preserve"> – баз данных</w:t>
      </w:r>
      <w:r w:rsidRPr="003C2FE2">
        <w:rPr>
          <w:color w:val="1A1B1C"/>
          <w:shd w:val="clear" w:color="auto" w:fill="FFFFFF"/>
        </w:rPr>
        <w:t xml:space="preserve"> (для оптимизации поиска профессий, учебных заведений и мест работы)</w:t>
      </w:r>
      <w:r w:rsidR="00EC0BEE" w:rsidRPr="003C2FE2">
        <w:rPr>
          <w:color w:val="1A1B1C"/>
          <w:shd w:val="clear" w:color="auto" w:fill="FFFFFF"/>
        </w:rPr>
        <w:t xml:space="preserve">. Также </w:t>
      </w:r>
      <w:r w:rsidR="0035314B" w:rsidRPr="003C2FE2">
        <w:rPr>
          <w:color w:val="1A1B1C"/>
          <w:shd w:val="clear" w:color="auto" w:fill="FFFFFF"/>
        </w:rPr>
        <w:t xml:space="preserve">были включены </w:t>
      </w:r>
      <w:r w:rsidR="0035314B" w:rsidRPr="003C2FE2">
        <w:rPr>
          <w:rFonts w:eastAsia="Times New Roman"/>
          <w:bCs/>
          <w:color w:val="000000"/>
          <w:lang w:eastAsia="ru-RU"/>
        </w:rPr>
        <w:t xml:space="preserve">элементы </w:t>
      </w:r>
      <w:r w:rsidR="009B2851" w:rsidRPr="003C2FE2">
        <w:rPr>
          <w:rFonts w:eastAsia="Times New Roman"/>
          <w:bCs/>
          <w:color w:val="000000"/>
          <w:lang w:eastAsia="ru-RU"/>
        </w:rPr>
        <w:t xml:space="preserve">тренинга и диагностики. </w:t>
      </w:r>
      <w:r w:rsidR="006C5C1E" w:rsidRPr="003C2FE2">
        <w:rPr>
          <w:rFonts w:eastAsia="Times New Roman"/>
          <w:bCs/>
          <w:color w:val="000000"/>
          <w:lang w:eastAsia="ru-RU"/>
        </w:rPr>
        <w:t>Консультационное направление не рассматривается.</w:t>
      </w:r>
    </w:p>
    <w:p w:rsidR="00AD5FD4" w:rsidRPr="003C2FE2" w:rsidRDefault="00AD5FD4" w:rsidP="003C2FE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u w:val="single"/>
        </w:rPr>
      </w:pPr>
      <w:r w:rsidRPr="003C2FE2">
        <w:rPr>
          <w:b/>
          <w:bCs/>
          <w:u w:val="single"/>
        </w:rPr>
        <w:t xml:space="preserve">Информация об используемых технологиях </w:t>
      </w:r>
    </w:p>
    <w:p w:rsidR="0004058C" w:rsidRDefault="00A25BA2" w:rsidP="003C2FE2">
      <w:pPr>
        <w:spacing w:after="0" w:line="360" w:lineRule="auto"/>
        <w:jc w:val="both"/>
      </w:pPr>
      <w:r w:rsidRPr="003C2FE2">
        <w:rPr>
          <w:bCs/>
          <w:iCs/>
        </w:rPr>
        <w:t xml:space="preserve">Классный час </w:t>
      </w:r>
      <w:r w:rsidR="000739BB" w:rsidRPr="003C2FE2">
        <w:rPr>
          <w:bCs/>
          <w:iCs/>
        </w:rPr>
        <w:t>–</w:t>
      </w:r>
      <w:r w:rsidR="0063652F" w:rsidRPr="003C2FE2">
        <w:rPr>
          <w:bCs/>
          <w:iCs/>
        </w:rPr>
        <w:t>беседа</w:t>
      </w:r>
      <w:r w:rsidR="00AD5FD4" w:rsidRPr="003C2FE2">
        <w:t xml:space="preserve">учителя и учеников </w:t>
      </w:r>
      <w:r w:rsidR="0063652F" w:rsidRPr="003C2FE2">
        <w:t>того или иного  явления в профессиональной ориентации</w:t>
      </w:r>
      <w:r w:rsidR="00AD5FD4" w:rsidRPr="003C2FE2">
        <w:t xml:space="preserve">. </w:t>
      </w:r>
      <w:r w:rsidR="0063652F" w:rsidRPr="003C2FE2">
        <w:rPr>
          <w:bCs/>
          <w:iCs/>
        </w:rPr>
        <w:t xml:space="preserve">Классный час </w:t>
      </w:r>
      <w:r w:rsidR="00AD5FD4" w:rsidRPr="003C2FE2">
        <w:rPr>
          <w:bCs/>
          <w:iCs/>
        </w:rPr>
        <w:t>–</w:t>
      </w:r>
      <w:r w:rsidR="000739BB" w:rsidRPr="003C2FE2">
        <w:t>деловая</w:t>
      </w:r>
      <w:r w:rsidR="00AD5FD4" w:rsidRPr="003C2FE2">
        <w:rPr>
          <w:bCs/>
          <w:iCs/>
        </w:rPr>
        <w:t>игра. На основе игровой деятельности учащиеся познают новое, закрепляют изученное, отрабатывают различные учебные навыки.</w:t>
      </w:r>
      <w:r w:rsidR="0063652F" w:rsidRPr="003C2FE2">
        <w:rPr>
          <w:bCs/>
          <w:iCs/>
        </w:rPr>
        <w:t>Классный час – выезд. Посещение выставок профессий,</w:t>
      </w:r>
      <w:r w:rsidR="008F65A1" w:rsidRPr="003C2FE2">
        <w:rPr>
          <w:bCs/>
          <w:iCs/>
        </w:rPr>
        <w:t xml:space="preserve"> дней</w:t>
      </w:r>
      <w:r w:rsidR="0063652F" w:rsidRPr="003C2FE2">
        <w:rPr>
          <w:bCs/>
          <w:iCs/>
        </w:rPr>
        <w:t xml:space="preserve"> открытых дверей, </w:t>
      </w:r>
      <w:r w:rsidR="008F65A1" w:rsidRPr="003C2FE2">
        <w:rPr>
          <w:bCs/>
          <w:iCs/>
        </w:rPr>
        <w:t>предприятий.Классный час – круглый стол.</w:t>
      </w:r>
      <w:r w:rsidR="00D331B6" w:rsidRPr="003C2FE2">
        <w:rPr>
          <w:bCs/>
          <w:iCs/>
        </w:rPr>
        <w:t xml:space="preserve"> Вместе с тем </w:t>
      </w:r>
      <w:r w:rsidR="000739BB" w:rsidRPr="003C2FE2">
        <w:rPr>
          <w:bCs/>
          <w:iCs/>
        </w:rPr>
        <w:t xml:space="preserve"> также</w:t>
      </w:r>
      <w:r w:rsidR="00D331B6" w:rsidRPr="003C2FE2">
        <w:rPr>
          <w:bCs/>
          <w:iCs/>
        </w:rPr>
        <w:t xml:space="preserve">используются </w:t>
      </w:r>
      <w:r w:rsidR="000739BB" w:rsidRPr="003C2FE2">
        <w:t>индивидуальные и групповые беседы, описание профессий,</w:t>
      </w:r>
      <w:r w:rsidR="00D331B6" w:rsidRPr="003C2FE2">
        <w:t xml:space="preserve"> эссе</w:t>
      </w:r>
      <w:r w:rsidR="000739BB" w:rsidRPr="003C2FE2">
        <w:t>.</w:t>
      </w:r>
    </w:p>
    <w:p w:rsidR="00825341" w:rsidRPr="003C2FE2" w:rsidRDefault="00825341" w:rsidP="003C2FE2">
      <w:pPr>
        <w:spacing w:after="0" w:line="360" w:lineRule="auto"/>
        <w:jc w:val="both"/>
      </w:pPr>
    </w:p>
    <w:p w:rsidR="00A77694" w:rsidRPr="003C2FE2" w:rsidRDefault="00AD5FD4" w:rsidP="003C2FE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u w:val="single"/>
        </w:rPr>
      </w:pPr>
      <w:r w:rsidRPr="003C2FE2">
        <w:rPr>
          <w:b/>
          <w:bCs/>
          <w:u w:val="single"/>
        </w:rPr>
        <w:t>Планируемый уровень подготовки учениковна конец учебного года</w:t>
      </w:r>
    </w:p>
    <w:p w:rsidR="004C3DE3" w:rsidRPr="003C2FE2" w:rsidRDefault="005C7CC7" w:rsidP="003C2F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FE2">
        <w:rPr>
          <w:color w:val="2A2723"/>
          <w:sz w:val="28"/>
          <w:szCs w:val="28"/>
        </w:rPr>
        <w:t>Пряжников Н.С</w:t>
      </w:r>
      <w:r w:rsidRPr="003C2FE2">
        <w:rPr>
          <w:bCs/>
          <w:color w:val="2A2723"/>
          <w:sz w:val="28"/>
          <w:szCs w:val="28"/>
        </w:rPr>
        <w:t xml:space="preserve">. </w:t>
      </w:r>
      <w:r w:rsidRPr="003C2FE2">
        <w:rPr>
          <w:sz w:val="28"/>
          <w:szCs w:val="28"/>
        </w:rPr>
        <w:t>в</w:t>
      </w:r>
      <w:r w:rsidR="00AE66A2" w:rsidRPr="003C2FE2">
        <w:rPr>
          <w:sz w:val="28"/>
          <w:szCs w:val="28"/>
        </w:rPr>
        <w:t>книге</w:t>
      </w:r>
      <w:r w:rsidRPr="003C2FE2">
        <w:rPr>
          <w:sz w:val="28"/>
          <w:szCs w:val="28"/>
        </w:rPr>
        <w:t>напоминает</w:t>
      </w:r>
      <w:r w:rsidRPr="003C2FE2">
        <w:rPr>
          <w:bCs/>
          <w:color w:val="2A2723"/>
          <w:sz w:val="28"/>
          <w:szCs w:val="28"/>
        </w:rPr>
        <w:t>«</w:t>
      </w:r>
      <w:r w:rsidR="00AE66A2" w:rsidRPr="003C2FE2">
        <w:rPr>
          <w:sz w:val="28"/>
          <w:szCs w:val="28"/>
        </w:rPr>
        <w:t>Е.А. Климов отмечал, что «как минимум профконсультация должна формировать у оптанта оптимистическое отношение к своему будущему</w:t>
      </w:r>
      <w:r w:rsidR="008A2B17" w:rsidRPr="003C2FE2">
        <w:rPr>
          <w:sz w:val="28"/>
          <w:szCs w:val="28"/>
        </w:rPr>
        <w:t xml:space="preserve">». Там же </w:t>
      </w:r>
      <w:r w:rsidR="007E4368" w:rsidRPr="003C2FE2">
        <w:rPr>
          <w:sz w:val="28"/>
          <w:szCs w:val="28"/>
        </w:rPr>
        <w:t>находим: «На самом деле, лучшим показателем эффективности профконсультационной помощи должна стать активизация  размышления и переживания самоопределяющегося подростка то есть такая помощь, которая позволяет мобилизовать внутренние ресурсы самого оптанта»</w:t>
      </w:r>
      <w:r w:rsidR="001D6B68" w:rsidRPr="003C2FE2">
        <w:rPr>
          <w:sz w:val="28"/>
          <w:szCs w:val="28"/>
        </w:rPr>
        <w:t>.</w:t>
      </w:r>
    </w:p>
    <w:p w:rsidR="002F32FF" w:rsidRDefault="0063652F" w:rsidP="003C2FE2">
      <w:pPr>
        <w:pStyle w:val="a5"/>
        <w:spacing w:before="0" w:beforeAutospacing="0" w:after="0" w:afterAutospacing="0" w:line="360" w:lineRule="auto"/>
        <w:jc w:val="both"/>
        <w:rPr>
          <w:color w:val="1A1B1C"/>
          <w:sz w:val="28"/>
          <w:szCs w:val="28"/>
          <w:shd w:val="clear" w:color="auto" w:fill="FFFFFF"/>
        </w:rPr>
      </w:pPr>
      <w:r w:rsidRPr="003C2FE2">
        <w:rPr>
          <w:sz w:val="28"/>
          <w:szCs w:val="28"/>
        </w:rPr>
        <w:t xml:space="preserve">К основным </w:t>
      </w:r>
      <w:r w:rsidRPr="003C2FE2">
        <w:rPr>
          <w:iCs/>
          <w:sz w:val="28"/>
          <w:szCs w:val="28"/>
        </w:rPr>
        <w:t>результативным критериям</w:t>
      </w:r>
      <w:r w:rsidRPr="003C2FE2">
        <w:rPr>
          <w:sz w:val="28"/>
          <w:szCs w:val="28"/>
        </w:rPr>
        <w:t xml:space="preserve"> и показателям эффективности профориентационной работы</w:t>
      </w:r>
      <w:r w:rsidR="0015537A" w:rsidRPr="003C2FE2">
        <w:rPr>
          <w:sz w:val="28"/>
          <w:szCs w:val="28"/>
        </w:rPr>
        <w:t xml:space="preserve"> классного руководителя</w:t>
      </w:r>
      <w:r w:rsidR="008F65A1" w:rsidRPr="003C2FE2">
        <w:rPr>
          <w:sz w:val="28"/>
          <w:szCs w:val="28"/>
        </w:rPr>
        <w:t xml:space="preserve">будем </w:t>
      </w:r>
      <w:r w:rsidRPr="003C2FE2">
        <w:rPr>
          <w:sz w:val="28"/>
          <w:szCs w:val="28"/>
        </w:rPr>
        <w:t xml:space="preserve"> относит</w:t>
      </w:r>
      <w:r w:rsidR="0015537A" w:rsidRPr="003C2FE2">
        <w:rPr>
          <w:sz w:val="28"/>
          <w:szCs w:val="28"/>
        </w:rPr>
        <w:t xml:space="preserve">ь те конкретные </w:t>
      </w:r>
      <w:r w:rsidR="00997F53" w:rsidRPr="003C2FE2">
        <w:rPr>
          <w:sz w:val="28"/>
          <w:szCs w:val="28"/>
        </w:rPr>
        <w:t xml:space="preserve"> знания и умения</w:t>
      </w:r>
      <w:r w:rsidR="0015537A" w:rsidRPr="003C2FE2">
        <w:rPr>
          <w:sz w:val="28"/>
          <w:szCs w:val="28"/>
        </w:rPr>
        <w:t xml:space="preserve"> учащихся (правый столбец таблицы №1)</w:t>
      </w:r>
      <w:r w:rsidR="00997F53" w:rsidRPr="003C2FE2">
        <w:rPr>
          <w:sz w:val="28"/>
          <w:szCs w:val="28"/>
        </w:rPr>
        <w:t xml:space="preserve">, </w:t>
      </w:r>
      <w:r w:rsidR="0015537A" w:rsidRPr="003C2FE2">
        <w:rPr>
          <w:sz w:val="28"/>
          <w:szCs w:val="28"/>
        </w:rPr>
        <w:t xml:space="preserve">что раскрывают содержание </w:t>
      </w:r>
      <w:r w:rsidR="0015537A" w:rsidRPr="003C2FE2">
        <w:rPr>
          <w:color w:val="1A1B1C"/>
          <w:sz w:val="28"/>
          <w:szCs w:val="28"/>
          <w:shd w:val="clear" w:color="auto" w:fill="FFFFFF"/>
        </w:rPr>
        <w:t>обобщенных критериев оценки эффективности профориентационной работы</w:t>
      </w:r>
      <w:r w:rsidR="008A2B17" w:rsidRPr="003C2FE2">
        <w:rPr>
          <w:color w:val="1A1B1C"/>
          <w:sz w:val="28"/>
          <w:szCs w:val="28"/>
          <w:shd w:val="clear" w:color="auto" w:fill="FFFFFF"/>
        </w:rPr>
        <w:t>.</w:t>
      </w:r>
    </w:p>
    <w:p w:rsidR="00CE3207" w:rsidRPr="00CE3207" w:rsidRDefault="00CE3207" w:rsidP="003C2FE2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E3207">
        <w:rPr>
          <w:b/>
          <w:bCs/>
          <w:color w:val="1A1B1C"/>
          <w:sz w:val="28"/>
          <w:szCs w:val="28"/>
          <w:shd w:val="clear" w:color="auto" w:fill="FFFFFF"/>
        </w:rPr>
        <w:t>Ожидаемые результаты:</w:t>
      </w:r>
    </w:p>
    <w:tbl>
      <w:tblPr>
        <w:tblStyle w:val="ab"/>
        <w:tblW w:w="10173" w:type="dxa"/>
        <w:tblLook w:val="04A0"/>
      </w:tblPr>
      <w:tblGrid>
        <w:gridCol w:w="675"/>
        <w:gridCol w:w="4253"/>
        <w:gridCol w:w="5245"/>
      </w:tblGrid>
      <w:tr w:rsidR="00ED76F4" w:rsidRPr="003C2FE2" w:rsidTr="003C2FE2">
        <w:tc>
          <w:tcPr>
            <w:tcW w:w="675" w:type="dxa"/>
          </w:tcPr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>№</w:t>
            </w:r>
          </w:p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>Критерии эффективности профессионального ориентирования</w:t>
            </w:r>
          </w:p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 xml:space="preserve">(по </w:t>
            </w:r>
            <w:r w:rsidRPr="003C2FE2">
              <w:rPr>
                <w:b/>
                <w:bCs/>
                <w:color w:val="2A2723"/>
                <w:sz w:val="28"/>
                <w:szCs w:val="28"/>
              </w:rPr>
              <w:t>Пряжникову Н.С</w:t>
            </w:r>
            <w:r w:rsidRPr="003C2FE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>Критерии эффективности профессионального ориентирования</w:t>
            </w:r>
          </w:p>
          <w:p w:rsidR="00ED76F4" w:rsidRPr="003C2FE2" w:rsidRDefault="00ED76F4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C2FE2">
              <w:rPr>
                <w:b/>
                <w:sz w:val="28"/>
                <w:szCs w:val="28"/>
              </w:rPr>
              <w:t>(</w:t>
            </w:r>
            <w:r w:rsidR="0015537A" w:rsidRPr="003C2FE2">
              <w:rPr>
                <w:b/>
                <w:sz w:val="28"/>
                <w:szCs w:val="28"/>
              </w:rPr>
              <w:t>конкретное содержание</w:t>
            </w:r>
            <w:r w:rsidRPr="003C2FE2">
              <w:rPr>
                <w:b/>
                <w:sz w:val="28"/>
                <w:szCs w:val="28"/>
              </w:rPr>
              <w:t>)</w:t>
            </w:r>
          </w:p>
        </w:tc>
      </w:tr>
      <w:tr w:rsidR="004C3DE3" w:rsidRPr="003C2FE2" w:rsidTr="003C2FE2">
        <w:tc>
          <w:tcPr>
            <w:tcW w:w="675" w:type="dxa"/>
          </w:tcPr>
          <w:p w:rsidR="004C3DE3" w:rsidRPr="003C2FE2" w:rsidRDefault="004C3DE3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color w:val="1A1B1C"/>
                <w:sz w:val="28"/>
                <w:szCs w:val="28"/>
                <w:shd w:val="clear" w:color="auto" w:fill="FFFFFF"/>
              </w:rPr>
            </w:pPr>
            <w:r w:rsidRPr="003C2FE2">
              <w:rPr>
                <w:color w:val="1A1B1C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4C3DE3" w:rsidRPr="003C2FE2" w:rsidRDefault="004C3DE3" w:rsidP="003C2FE2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C2FE2">
              <w:rPr>
                <w:color w:val="1A1B1C"/>
                <w:sz w:val="28"/>
                <w:szCs w:val="28"/>
                <w:shd w:val="clear" w:color="auto" w:fill="FFFFFF"/>
              </w:rPr>
              <w:t>Полнота учета основных факторов профессионального самоопределения.</w:t>
            </w:r>
          </w:p>
        </w:tc>
        <w:tc>
          <w:tcPr>
            <w:tcW w:w="5245" w:type="dxa"/>
            <w:vMerge w:val="restart"/>
          </w:tcPr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rPr>
                <w:rStyle w:val="af1"/>
                <w:b w:val="0"/>
              </w:rPr>
              <w:t xml:space="preserve">1. Уверенность школьника в социальной значимости труда, </w:t>
            </w:r>
            <w:r w:rsidRPr="003C2FE2">
              <w:t>т. е. сформированное отношение к нему как к жизненной ценности.</w:t>
            </w:r>
          </w:p>
          <w:p w:rsidR="006D5976" w:rsidRPr="003C2FE2" w:rsidRDefault="004C3DE3" w:rsidP="003C2FE2">
            <w:pPr>
              <w:spacing w:after="0" w:line="360" w:lineRule="auto"/>
              <w:jc w:val="both"/>
            </w:pPr>
            <w:r w:rsidRPr="003C2FE2">
              <w:rPr>
                <w:rStyle w:val="af1"/>
                <w:b w:val="0"/>
              </w:rPr>
              <w:t>2. Знание и умение учащегося найти информацию об интересующей его  профессии и путях ее получения</w:t>
            </w:r>
            <w:r w:rsidRPr="003C2FE2">
              <w:t xml:space="preserve">. Показателем является ясное представление им требований профессии к человеку, конкретного места ее получения, потребностей общества в </w:t>
            </w:r>
            <w:r w:rsidRPr="003C2FE2">
              <w:lastRenderedPageBreak/>
              <w:t>данных специалистах.</w:t>
            </w:r>
          </w:p>
          <w:p w:rsidR="006D5976" w:rsidRPr="003C2FE2" w:rsidRDefault="006D5976" w:rsidP="003C2FE2">
            <w:pPr>
              <w:spacing w:after="0" w:line="360" w:lineRule="auto"/>
              <w:jc w:val="both"/>
            </w:pPr>
          </w:p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rPr>
                <w:rStyle w:val="af1"/>
                <w:b w:val="0"/>
              </w:rPr>
              <w:t xml:space="preserve">3. Потребность в обоснованном выборе профессии. </w:t>
            </w:r>
            <w:r w:rsidRPr="003C2FE2">
      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</w:t>
            </w:r>
          </w:p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t>4. Знание и умение найти характеристику профессий и специальностей с точки зрения гарантии тру</w:t>
            </w:r>
            <w:r w:rsidR="0004058C" w:rsidRPr="003C2FE2">
              <w:t>доустройства в СПб и области.</w:t>
            </w:r>
          </w:p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t>5. Умение пользоваться базами данных по ВУЗ, ССУЗ.</w:t>
            </w:r>
          </w:p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t>6. Знание факторов, влияющих на уровень оплаты труда.</w:t>
            </w:r>
          </w:p>
          <w:p w:rsidR="004C3DE3" w:rsidRPr="003C2FE2" w:rsidRDefault="004C3DE3" w:rsidP="003C2FE2">
            <w:pPr>
              <w:spacing w:after="0" w:line="360" w:lineRule="auto"/>
              <w:jc w:val="both"/>
            </w:pPr>
            <w:r w:rsidRPr="003C2FE2">
              <w:t>7. Знание основных понятий, принципов и направлений анализа рынка труда.</w:t>
            </w:r>
          </w:p>
          <w:p w:rsidR="004C3DE3" w:rsidRPr="003C2FE2" w:rsidRDefault="004C3DE3" w:rsidP="003C2FE2">
            <w:pPr>
              <w:spacing w:after="0" w:line="360" w:lineRule="auto"/>
              <w:jc w:val="both"/>
              <w:rPr>
                <w:rStyle w:val="af1"/>
                <w:b w:val="0"/>
              </w:rPr>
            </w:pPr>
            <w:r w:rsidRPr="003C2FE2">
              <w:rPr>
                <w:rStyle w:val="af1"/>
                <w:b w:val="0"/>
              </w:rPr>
              <w:t>8.  Наличие у учащегося обоснованного профессионального плана.</w:t>
            </w:r>
          </w:p>
          <w:p w:rsidR="00EF7110" w:rsidRPr="003C2FE2" w:rsidRDefault="00EF7110" w:rsidP="003C2FE2">
            <w:pPr>
              <w:spacing w:after="0" w:line="360" w:lineRule="auto"/>
              <w:jc w:val="both"/>
            </w:pPr>
            <w:r w:rsidRPr="003C2FE2">
              <w:rPr>
                <w:rStyle w:val="af1"/>
                <w:b w:val="0"/>
              </w:rPr>
              <w:t>9. Результаты опросника «Ориентация» до и после профориентации.</w:t>
            </w: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3DE3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>Осознанность планирования перспектив своего развития: согласованность целей и средств, непротиворечивость различных компонентов личного профессионального плана, логическая преемственность действий по реализации целей.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color w:val="1A1B1C"/>
                <w:sz w:val="28"/>
                <w:szCs w:val="28"/>
                <w:shd w:val="clear" w:color="auto" w:fill="FFFFFF"/>
              </w:rPr>
              <w:t>Уровень самостоятельности при планировании перспектив развития.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color w:val="1A1B1C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53" w:type="dxa"/>
          </w:tcPr>
          <w:p w:rsidR="004C3DE3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 xml:space="preserve">Уровень самостоятельности при реализации своих планов; 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C3DE3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>Реалистичность и гибкость.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04361D" w:rsidRPr="003C2FE2" w:rsidRDefault="0004361D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>личной профессиональной перспективы</w:t>
            </w:r>
          </w:p>
          <w:p w:rsidR="004C3DE3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 xml:space="preserve"> (ориентация на успех с учетом меняющихся внешних и внутренних факторов).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4361D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 xml:space="preserve">Этическая состоятельность </w:t>
            </w:r>
            <w:r w:rsidR="0004361D" w:rsidRPr="003C2FE2">
              <w:rPr>
                <w:color w:val="1A1B1C"/>
                <w:shd w:val="clear" w:color="auto" w:fill="FFFFFF"/>
              </w:rPr>
              <w:t>личной профессиональной перспективы</w:t>
            </w:r>
          </w:p>
          <w:p w:rsidR="004C3DE3" w:rsidRPr="003C2FE2" w:rsidRDefault="004C3DE3" w:rsidP="002F32FF">
            <w:pPr>
              <w:spacing w:after="0" w:line="240" w:lineRule="auto"/>
              <w:jc w:val="both"/>
              <w:rPr>
                <w:color w:val="1A1B1C"/>
                <w:shd w:val="clear" w:color="auto" w:fill="FFFFFF"/>
              </w:rPr>
            </w:pPr>
            <w:r w:rsidRPr="003C2FE2">
              <w:rPr>
                <w:color w:val="1A1B1C"/>
                <w:shd w:val="clear" w:color="auto" w:fill="FFFFFF"/>
              </w:rPr>
              <w:t xml:space="preserve"> (разумное соответствие моральных, правовых и нравственных позиций).</w:t>
            </w:r>
          </w:p>
        </w:tc>
        <w:tc>
          <w:tcPr>
            <w:tcW w:w="5245" w:type="dxa"/>
            <w:vMerge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3DE3" w:rsidRPr="002F32FF" w:rsidTr="003C2FE2">
        <w:tc>
          <w:tcPr>
            <w:tcW w:w="675" w:type="dxa"/>
          </w:tcPr>
          <w:p w:rsidR="004C3DE3" w:rsidRPr="003C2FE2" w:rsidRDefault="004C3DE3" w:rsidP="002F32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FE2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C3DE3" w:rsidRPr="003C2FE2" w:rsidRDefault="004C3DE3" w:rsidP="002F32FF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3C2FE2">
              <w:rPr>
                <w:color w:val="1A1B1C"/>
                <w:shd w:val="clear" w:color="auto" w:fill="FFFFFF"/>
              </w:rPr>
              <w:t>Оптимизм клиента по отношению к своему будущему.</w:t>
            </w:r>
          </w:p>
        </w:tc>
        <w:tc>
          <w:tcPr>
            <w:tcW w:w="5245" w:type="dxa"/>
            <w:vMerge/>
          </w:tcPr>
          <w:p w:rsidR="004C3DE3" w:rsidRPr="002F32FF" w:rsidRDefault="004C3DE3" w:rsidP="002F32FF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3C2FE2" w:rsidRDefault="003C2FE2" w:rsidP="0004058C">
      <w:pPr>
        <w:spacing w:after="0" w:line="240" w:lineRule="auto"/>
        <w:jc w:val="center"/>
        <w:rPr>
          <w:b/>
          <w:sz w:val="24"/>
          <w:szCs w:val="24"/>
        </w:rPr>
      </w:pPr>
    </w:p>
    <w:p w:rsidR="002D63E6" w:rsidRDefault="002D63E6" w:rsidP="0004058C">
      <w:pPr>
        <w:spacing w:after="0" w:line="240" w:lineRule="auto"/>
        <w:jc w:val="center"/>
        <w:rPr>
          <w:b/>
          <w:sz w:val="24"/>
          <w:szCs w:val="24"/>
        </w:rPr>
      </w:pPr>
    </w:p>
    <w:p w:rsidR="002D63E6" w:rsidRDefault="002D63E6" w:rsidP="0004058C">
      <w:pPr>
        <w:spacing w:after="0" w:line="240" w:lineRule="auto"/>
        <w:jc w:val="center"/>
        <w:rPr>
          <w:b/>
          <w:sz w:val="24"/>
          <w:szCs w:val="24"/>
        </w:rPr>
      </w:pPr>
    </w:p>
    <w:p w:rsidR="000908CA" w:rsidRPr="003C2FE2" w:rsidRDefault="00BD5B20" w:rsidP="003C2FE2">
      <w:pPr>
        <w:spacing w:after="0" w:line="240" w:lineRule="auto"/>
        <w:jc w:val="center"/>
        <w:rPr>
          <w:b/>
        </w:rPr>
      </w:pPr>
      <w:r w:rsidRPr="003C2FE2">
        <w:rPr>
          <w:b/>
        </w:rPr>
        <w:lastRenderedPageBreak/>
        <w:t>КАЛЕНДАРНО - ТЕМАТИЧЕКОЕ  ПЛАНИРОВАНИЕ</w:t>
      </w:r>
    </w:p>
    <w:p w:rsidR="0004058C" w:rsidRPr="0004058C" w:rsidRDefault="0004058C" w:rsidP="0004058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b"/>
        <w:tblW w:w="5241" w:type="pct"/>
        <w:tblInd w:w="-318" w:type="dxa"/>
        <w:tblLayout w:type="fixed"/>
        <w:tblLook w:val="04A0"/>
      </w:tblPr>
      <w:tblGrid>
        <w:gridCol w:w="724"/>
        <w:gridCol w:w="1915"/>
        <w:gridCol w:w="3805"/>
        <w:gridCol w:w="2435"/>
        <w:gridCol w:w="1894"/>
      </w:tblGrid>
      <w:tr w:rsidR="00BE3284" w:rsidRPr="0004058C" w:rsidTr="003C2FE2">
        <w:trPr>
          <w:trHeight w:val="781"/>
        </w:trPr>
        <w:tc>
          <w:tcPr>
            <w:tcW w:w="336" w:type="pct"/>
          </w:tcPr>
          <w:p w:rsidR="000908CA" w:rsidRPr="0004058C" w:rsidRDefault="005C143C" w:rsidP="003C2FE2">
            <w:pPr>
              <w:spacing w:after="0" w:line="240" w:lineRule="auto"/>
              <w:ind w:left="114" w:hanging="144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№</w:t>
            </w:r>
          </w:p>
          <w:p w:rsidR="005C143C" w:rsidRPr="0004058C" w:rsidRDefault="005C143C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П</w:t>
            </w:r>
            <w:r w:rsidRPr="0004058C">
              <w:rPr>
                <w:b/>
                <w:sz w:val="24"/>
                <w:szCs w:val="24"/>
                <w:lang w:val="en-US"/>
              </w:rPr>
              <w:t>/</w:t>
            </w:r>
            <w:r w:rsidRPr="000405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89" w:type="pct"/>
          </w:tcPr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66" w:type="pct"/>
          </w:tcPr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30" w:type="pct"/>
          </w:tcPr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Краткое</w:t>
            </w:r>
          </w:p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79" w:type="pct"/>
          </w:tcPr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Домашнее</w:t>
            </w:r>
          </w:p>
          <w:p w:rsidR="000908CA" w:rsidRPr="0004058C" w:rsidRDefault="000908CA" w:rsidP="00040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58C">
              <w:rPr>
                <w:b/>
                <w:sz w:val="24"/>
                <w:szCs w:val="24"/>
              </w:rPr>
              <w:t>задание</w:t>
            </w:r>
          </w:p>
        </w:tc>
      </w:tr>
      <w:tr w:rsidR="005C143C" w:rsidRPr="0004058C" w:rsidTr="003C2FE2">
        <w:trPr>
          <w:trHeight w:val="1575"/>
        </w:trPr>
        <w:tc>
          <w:tcPr>
            <w:tcW w:w="336" w:type="pct"/>
          </w:tcPr>
          <w:p w:rsidR="000908CA" w:rsidRPr="0004058C" w:rsidRDefault="0077609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0908CA" w:rsidRPr="0004058C" w:rsidRDefault="000908CA" w:rsidP="00AD2198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Профориентация –</w:t>
            </w:r>
            <w:r w:rsidR="00B14449" w:rsidRPr="0004058C">
              <w:rPr>
                <w:sz w:val="24"/>
                <w:szCs w:val="24"/>
              </w:rPr>
              <w:t>что это?</w:t>
            </w:r>
          </w:p>
        </w:tc>
        <w:tc>
          <w:tcPr>
            <w:tcW w:w="1766" w:type="pct"/>
          </w:tcPr>
          <w:p w:rsidR="000908CA" w:rsidRPr="0004058C" w:rsidRDefault="005C14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</w:t>
            </w:r>
            <w:r w:rsidR="000908CA" w:rsidRPr="0004058C">
              <w:rPr>
                <w:sz w:val="24"/>
                <w:szCs w:val="24"/>
              </w:rPr>
              <w:t>Предоставить информацию о </w:t>
            </w:r>
            <w:r w:rsidRPr="0004058C">
              <w:rPr>
                <w:sz w:val="24"/>
                <w:szCs w:val="24"/>
              </w:rPr>
              <w:t>существовании профориентации.</w:t>
            </w:r>
          </w:p>
          <w:p w:rsidR="005C143C" w:rsidRPr="0004058C" w:rsidRDefault="005C14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2.Способствовать личностному развитию учащихся.</w:t>
            </w:r>
          </w:p>
          <w:p w:rsidR="0076609C" w:rsidRPr="0004058C" w:rsidRDefault="0076609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Активизация учащихся в подготовке к профессиональному самоопределению</w:t>
            </w:r>
          </w:p>
        </w:tc>
        <w:tc>
          <w:tcPr>
            <w:tcW w:w="1130" w:type="pct"/>
          </w:tcPr>
          <w:p w:rsidR="000908CA" w:rsidRPr="0004058C" w:rsidRDefault="000908CA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Беседа о профориентации ее целях, задачах.</w:t>
            </w:r>
          </w:p>
          <w:p w:rsidR="000908CA" w:rsidRPr="0004058C" w:rsidRDefault="000908CA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Анкетирование.</w:t>
            </w:r>
          </w:p>
          <w:p w:rsidR="006F52ED" w:rsidRPr="0004058C" w:rsidRDefault="006F52ED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="00B24843" w:rsidRPr="0004058C"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</w:t>
              </w:r>
              <w:r w:rsidRPr="0004058C">
                <w:rPr>
                  <w:rStyle w:val="a6"/>
                  <w:color w:val="FF0000"/>
                  <w:sz w:val="24"/>
                  <w:szCs w:val="24"/>
                  <w:u w:val="none"/>
                </w:rPr>
                <w:t>1</w:t>
              </w:r>
            </w:hyperlink>
            <w:r w:rsidRPr="0004058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879" w:type="pct"/>
          </w:tcPr>
          <w:p w:rsidR="000908CA" w:rsidRPr="0004058C" w:rsidRDefault="00B50FDA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Беседа с родителями и составление «Генеалогическое древо профессий моей семьи»</w:t>
            </w:r>
          </w:p>
        </w:tc>
      </w:tr>
      <w:tr w:rsidR="007F4A7F" w:rsidRPr="0004058C" w:rsidTr="003C2FE2">
        <w:trPr>
          <w:trHeight w:val="1575"/>
        </w:trPr>
        <w:tc>
          <w:tcPr>
            <w:tcW w:w="336" w:type="pct"/>
          </w:tcPr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«Мир профессий в моей семье»</w:t>
            </w:r>
          </w:p>
        </w:tc>
        <w:tc>
          <w:tcPr>
            <w:tcW w:w="1766" w:type="pct"/>
          </w:tcPr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 развитию учащихся.</w:t>
            </w:r>
          </w:p>
          <w:p w:rsidR="007F4A7F" w:rsidRPr="0004058C" w:rsidRDefault="00D231E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130" w:type="pct"/>
          </w:tcPr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Беседа о профессиях</w:t>
            </w:r>
            <w:r w:rsidR="00AD130A" w:rsidRPr="0004058C">
              <w:rPr>
                <w:sz w:val="24"/>
                <w:szCs w:val="24"/>
              </w:rPr>
              <w:t xml:space="preserve"> в семье</w:t>
            </w:r>
            <w:r w:rsidRPr="0004058C">
              <w:rPr>
                <w:sz w:val="24"/>
                <w:szCs w:val="24"/>
              </w:rPr>
              <w:t>.</w:t>
            </w:r>
          </w:p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Краткий анализ анкет: выводы, противоречия.</w:t>
            </w:r>
          </w:p>
        </w:tc>
        <w:tc>
          <w:tcPr>
            <w:tcW w:w="879" w:type="pct"/>
          </w:tcPr>
          <w:p w:rsidR="007F4A7F" w:rsidRPr="0004058C" w:rsidRDefault="007F4A7F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43C" w:rsidRPr="0004058C" w:rsidTr="003C2FE2">
        <w:trPr>
          <w:trHeight w:val="2408"/>
        </w:trPr>
        <w:tc>
          <w:tcPr>
            <w:tcW w:w="336" w:type="pct"/>
          </w:tcPr>
          <w:p w:rsidR="000908CA" w:rsidRPr="0004058C" w:rsidRDefault="00B7695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0908CA" w:rsidRPr="0004058C" w:rsidRDefault="002400F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Актуальность профориентации</w:t>
            </w:r>
            <w:r w:rsidR="004A30E7" w:rsidRPr="0004058C">
              <w:rPr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0908CA" w:rsidRPr="0004058C" w:rsidRDefault="00AF139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</w:t>
            </w:r>
            <w:r w:rsidR="00B14449" w:rsidRPr="0004058C">
              <w:rPr>
                <w:sz w:val="24"/>
                <w:szCs w:val="24"/>
              </w:rPr>
              <w:t xml:space="preserve"> О</w:t>
            </w:r>
            <w:r w:rsidR="00C21109" w:rsidRPr="0004058C">
              <w:rPr>
                <w:sz w:val="24"/>
                <w:szCs w:val="24"/>
              </w:rPr>
              <w:t>знакомить с настоящими</w:t>
            </w:r>
            <w:r w:rsidR="00B14449" w:rsidRPr="0004058C">
              <w:rPr>
                <w:sz w:val="24"/>
                <w:szCs w:val="24"/>
              </w:rPr>
              <w:t>потребност</w:t>
            </w:r>
            <w:r w:rsidR="00C21109" w:rsidRPr="0004058C">
              <w:rPr>
                <w:sz w:val="24"/>
                <w:szCs w:val="24"/>
              </w:rPr>
              <w:t xml:space="preserve">ями </w:t>
            </w:r>
            <w:r w:rsidR="00B14449" w:rsidRPr="0004058C">
              <w:rPr>
                <w:sz w:val="24"/>
                <w:szCs w:val="24"/>
              </w:rPr>
              <w:t xml:space="preserve"> на рынке труда</w:t>
            </w:r>
            <w:r w:rsidR="00C21109" w:rsidRPr="0004058C">
              <w:rPr>
                <w:sz w:val="24"/>
                <w:szCs w:val="24"/>
              </w:rPr>
              <w:t xml:space="preserve"> в СПБ</w:t>
            </w:r>
            <w:r w:rsidR="00B14449" w:rsidRPr="0004058C">
              <w:rPr>
                <w:sz w:val="24"/>
                <w:szCs w:val="24"/>
              </w:rPr>
              <w:t>.</w:t>
            </w:r>
          </w:p>
          <w:p w:rsidR="00C21109" w:rsidRPr="0004058C" w:rsidRDefault="00C21109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Совместно с учащимися выявить последствия ошибки в выборе профессии на основе предоставленной информации.</w:t>
            </w:r>
          </w:p>
        </w:tc>
        <w:tc>
          <w:tcPr>
            <w:tcW w:w="1130" w:type="pct"/>
          </w:tcPr>
          <w:p w:rsidR="000908CA" w:rsidRPr="0004058C" w:rsidRDefault="002400F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Беседа об истории возникновения профориентации.</w:t>
            </w:r>
          </w:p>
          <w:p w:rsidR="00B24843" w:rsidRDefault="002400F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Беседа об актуальности</w:t>
            </w:r>
          </w:p>
          <w:p w:rsidR="002629F7" w:rsidRPr="0004058C" w:rsidRDefault="002629F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профориентации.</w:t>
            </w:r>
          </w:p>
          <w:p w:rsidR="002400F4" w:rsidRPr="0004058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2D25F1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Pr="002D25F1">
                <w:rPr>
                  <w:rStyle w:val="a6"/>
                  <w:color w:val="FF0000"/>
                  <w:sz w:val="24"/>
                  <w:szCs w:val="24"/>
                  <w:u w:val="none"/>
                </w:rPr>
                <w:t xml:space="preserve">Приложение </w:t>
              </w:r>
            </w:hyperlink>
            <w:r w:rsidRPr="002D25F1">
              <w:rPr>
                <w:color w:val="FF0000"/>
                <w:sz w:val="24"/>
                <w:szCs w:val="24"/>
              </w:rPr>
              <w:t xml:space="preserve">– </w:t>
            </w:r>
            <w:r>
              <w:rPr>
                <w:color w:val="FF0000"/>
                <w:sz w:val="24"/>
                <w:szCs w:val="24"/>
              </w:rPr>
              <w:t xml:space="preserve">разработка </w:t>
            </w:r>
            <w:r w:rsidRPr="002D25F1">
              <w:rPr>
                <w:color w:val="FF0000"/>
                <w:sz w:val="24"/>
                <w:szCs w:val="24"/>
              </w:rPr>
              <w:t>классн</w:t>
            </w:r>
            <w:r>
              <w:rPr>
                <w:color w:val="FF0000"/>
                <w:sz w:val="24"/>
                <w:szCs w:val="24"/>
              </w:rPr>
              <w:t>ого</w:t>
            </w:r>
            <w:r w:rsidRPr="002D25F1">
              <w:rPr>
                <w:color w:val="FF0000"/>
                <w:sz w:val="24"/>
                <w:szCs w:val="24"/>
              </w:rPr>
              <w:t xml:space="preserve"> час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2D25F1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879" w:type="pct"/>
          </w:tcPr>
          <w:p w:rsidR="000908CA" w:rsidRPr="0004058C" w:rsidRDefault="00BE328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Беседа </w:t>
            </w:r>
            <w:r w:rsidR="00D96801" w:rsidRPr="0004058C">
              <w:rPr>
                <w:sz w:val="24"/>
                <w:szCs w:val="24"/>
              </w:rPr>
              <w:t xml:space="preserve">учащихся </w:t>
            </w:r>
            <w:r w:rsidRPr="0004058C">
              <w:rPr>
                <w:sz w:val="24"/>
                <w:szCs w:val="24"/>
              </w:rPr>
              <w:t>с родителями (родственниками) об их професси</w:t>
            </w:r>
            <w:r w:rsidR="00D96801" w:rsidRPr="0004058C">
              <w:rPr>
                <w:sz w:val="24"/>
                <w:szCs w:val="24"/>
              </w:rPr>
              <w:t>ях.</w:t>
            </w:r>
          </w:p>
          <w:p w:rsidR="00B62EA1" w:rsidRPr="0004058C" w:rsidRDefault="003964A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Подготовить презентацию.</w:t>
            </w:r>
          </w:p>
          <w:p w:rsidR="00D96801" w:rsidRPr="0004058C" w:rsidRDefault="00B62E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</w:t>
            </w:r>
            <w:r w:rsidR="00B24843" w:rsidRPr="0004058C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="00B24843" w:rsidRPr="0004058C"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№2</w:t>
              </w:r>
            </w:hyperlink>
            <w:r w:rsidRPr="0004058C">
              <w:rPr>
                <w:color w:val="FF0000"/>
                <w:sz w:val="24"/>
                <w:szCs w:val="24"/>
              </w:rPr>
              <w:t>)</w:t>
            </w:r>
          </w:p>
        </w:tc>
      </w:tr>
      <w:tr w:rsidR="000C2EEE" w:rsidRPr="0004058C" w:rsidTr="003C2FE2">
        <w:trPr>
          <w:trHeight w:val="364"/>
        </w:trPr>
        <w:tc>
          <w:tcPr>
            <w:tcW w:w="336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«Профессии в моей семье»</w:t>
            </w:r>
          </w:p>
        </w:tc>
        <w:tc>
          <w:tcPr>
            <w:tcW w:w="1766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</w:tc>
        <w:tc>
          <w:tcPr>
            <w:tcW w:w="1130" w:type="pct"/>
            <w:vMerge w:val="restart"/>
          </w:tcPr>
          <w:p w:rsidR="000C2EEE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Представление презентаций.</w:t>
            </w:r>
          </w:p>
          <w:p w:rsidR="005E123C" w:rsidRDefault="005E123C" w:rsidP="005E123C">
            <w:pPr>
              <w:spacing w:after="0" w:line="240" w:lineRule="auto"/>
              <w:ind w:left="-85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(Анкета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 xml:space="preserve">Удовлетворенность учащихся 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>школьной жизнью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 xml:space="preserve">(методика 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color w:val="FF0000"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>А.А. Андреева)</w:t>
            </w:r>
            <w:r w:rsidRPr="005E123C">
              <w:rPr>
                <w:bCs/>
                <w:iCs/>
                <w:color w:val="FF0000"/>
                <w:sz w:val="24"/>
                <w:szCs w:val="24"/>
              </w:rPr>
              <w:t>)</w:t>
            </w: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(Анкета</w:t>
            </w:r>
            <w:r>
              <w:rPr>
                <w:bCs/>
                <w:iCs/>
              </w:rPr>
              <w:t>-</w:t>
            </w:r>
            <w:r w:rsidRPr="005E123C">
              <w:rPr>
                <w:bCs/>
                <w:iCs/>
                <w:sz w:val="24"/>
                <w:szCs w:val="24"/>
              </w:rPr>
              <w:t>Уровень воспитанности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 xml:space="preserve"> учащихся</w:t>
            </w:r>
          </w:p>
          <w:p w:rsid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 xml:space="preserve">(тест «Размышление о жизненном опыте, </w:t>
            </w:r>
          </w:p>
          <w:p w:rsid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 xml:space="preserve">составлен </w:t>
            </w:r>
          </w:p>
          <w:p w:rsidR="005E123C" w:rsidRPr="005E123C" w:rsidRDefault="005E123C" w:rsidP="005E123C">
            <w:pPr>
              <w:spacing w:after="0" w:line="240" w:lineRule="auto"/>
              <w:ind w:left="-851"/>
              <w:jc w:val="right"/>
              <w:rPr>
                <w:bCs/>
                <w:iCs/>
                <w:color w:val="FF0000"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>Н.Е. Щурковой)</w:t>
            </w:r>
            <w:r>
              <w:rPr>
                <w:bCs/>
                <w:iCs/>
                <w:color w:val="FF0000"/>
                <w:sz w:val="24"/>
                <w:szCs w:val="24"/>
              </w:rPr>
              <w:t>)</w:t>
            </w:r>
          </w:p>
          <w:p w:rsidR="005E123C" w:rsidRDefault="005E123C" w:rsidP="005E123C">
            <w:pPr>
              <w:spacing w:after="0" w:line="240" w:lineRule="auto"/>
              <w:ind w:left="-851" w:hanging="1134"/>
              <w:jc w:val="both"/>
              <w:rPr>
                <w:b/>
                <w:bCs/>
                <w:i/>
                <w:iCs/>
              </w:rPr>
            </w:pPr>
          </w:p>
          <w:p w:rsidR="000C2EEE" w:rsidRPr="005E123C" w:rsidRDefault="000C2EEE" w:rsidP="002D25F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Беседа учащихся с родителями (родственниками) об их профессиях.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Подготовить презентацию.</w:t>
            </w:r>
          </w:p>
          <w:p w:rsidR="000C2EEE" w:rsidRPr="0004058C" w:rsidRDefault="00DE7CC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Pr="0004058C"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№2</w:t>
              </w:r>
            </w:hyperlink>
            <w:r w:rsidRPr="0004058C">
              <w:rPr>
                <w:color w:val="FF0000"/>
                <w:sz w:val="24"/>
                <w:szCs w:val="24"/>
              </w:rPr>
              <w:t>)</w:t>
            </w:r>
          </w:p>
        </w:tc>
      </w:tr>
      <w:tr w:rsidR="000C2EEE" w:rsidRPr="0004058C" w:rsidTr="003C2FE2">
        <w:trPr>
          <w:trHeight w:val="70"/>
        </w:trPr>
        <w:tc>
          <w:tcPr>
            <w:tcW w:w="336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«Профессии в моей семье»</w:t>
            </w:r>
          </w:p>
        </w:tc>
        <w:tc>
          <w:tcPr>
            <w:tcW w:w="1766" w:type="pct"/>
            <w:vMerge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Подготовить материалы к оформлению  стенда в классе по профориентации.</w:t>
            </w:r>
          </w:p>
        </w:tc>
      </w:tr>
      <w:tr w:rsidR="00C21109" w:rsidRPr="0004058C" w:rsidTr="003C2FE2">
        <w:trPr>
          <w:trHeight w:val="1366"/>
        </w:trPr>
        <w:tc>
          <w:tcPr>
            <w:tcW w:w="336" w:type="pct"/>
          </w:tcPr>
          <w:p w:rsidR="00C21109" w:rsidRPr="0004058C" w:rsidRDefault="00C10FA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9" w:type="pct"/>
          </w:tcPr>
          <w:p w:rsidR="00C21109" w:rsidRPr="0004058C" w:rsidRDefault="0015789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 к родителю на предприятие</w:t>
            </w:r>
            <w:r w:rsidR="004A30E7" w:rsidRPr="0004058C">
              <w:rPr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C21109" w:rsidRPr="0004058C" w:rsidRDefault="0015789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1.Ознакомить с требованиями, предъявляемыми к человеку профессией.</w:t>
            </w:r>
          </w:p>
          <w:p w:rsidR="00157898" w:rsidRPr="0004058C" w:rsidRDefault="0015789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2.Создать условия для проверки на практике склонностей и способностей учащихся.</w:t>
            </w:r>
          </w:p>
        </w:tc>
        <w:tc>
          <w:tcPr>
            <w:tcW w:w="1130" w:type="pct"/>
          </w:tcPr>
          <w:p w:rsidR="00C21109" w:rsidRPr="0004058C" w:rsidRDefault="0015789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Посещение предприятия, рассмотрение условий и видов труда, беседа с рабочими.</w:t>
            </w:r>
          </w:p>
        </w:tc>
        <w:tc>
          <w:tcPr>
            <w:tcW w:w="879" w:type="pct"/>
          </w:tcPr>
          <w:p w:rsidR="00C21109" w:rsidRPr="0004058C" w:rsidRDefault="00C21109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109" w:rsidRPr="0004058C" w:rsidTr="003C2FE2">
        <w:trPr>
          <w:trHeight w:val="1401"/>
        </w:trPr>
        <w:tc>
          <w:tcPr>
            <w:tcW w:w="336" w:type="pct"/>
          </w:tcPr>
          <w:p w:rsidR="00C21109" w:rsidRPr="0004058C" w:rsidRDefault="00C10FA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C21109" w:rsidRPr="0004058C" w:rsidRDefault="008A2B1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Состояние рынка труда в СПб и Ленобласти</w:t>
            </w:r>
          </w:p>
          <w:p w:rsidR="00517228" w:rsidRPr="0004058C" w:rsidRDefault="0051722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Рыночные отношения.</w:t>
            </w:r>
          </w:p>
        </w:tc>
        <w:tc>
          <w:tcPr>
            <w:tcW w:w="1766" w:type="pct"/>
          </w:tcPr>
          <w:p w:rsidR="00517228" w:rsidRPr="0004058C" w:rsidRDefault="00517228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</w:t>
            </w:r>
            <w:r w:rsidR="00C140F7" w:rsidRPr="0004058C">
              <w:rPr>
                <w:sz w:val="24"/>
                <w:szCs w:val="24"/>
              </w:rPr>
              <w:t>Рассказать о ц</w:t>
            </w:r>
            <w:r w:rsidRPr="0004058C">
              <w:rPr>
                <w:sz w:val="24"/>
                <w:szCs w:val="24"/>
              </w:rPr>
              <w:t>енност</w:t>
            </w:r>
            <w:r w:rsidR="00C140F7" w:rsidRPr="0004058C">
              <w:rPr>
                <w:sz w:val="24"/>
                <w:szCs w:val="24"/>
              </w:rPr>
              <w:t>ях</w:t>
            </w:r>
            <w:r w:rsidRPr="0004058C">
              <w:rPr>
                <w:sz w:val="24"/>
                <w:szCs w:val="24"/>
              </w:rPr>
              <w:t xml:space="preserve"> и изменения</w:t>
            </w:r>
            <w:r w:rsidR="00C140F7" w:rsidRPr="0004058C">
              <w:rPr>
                <w:sz w:val="24"/>
                <w:szCs w:val="24"/>
              </w:rPr>
              <w:t>х</w:t>
            </w:r>
            <w:r w:rsidRPr="0004058C">
              <w:rPr>
                <w:sz w:val="24"/>
                <w:szCs w:val="24"/>
              </w:rPr>
              <w:t xml:space="preserve"> в современном обществе, их отражение в мире профессионального труда СПб.</w:t>
            </w:r>
          </w:p>
          <w:p w:rsidR="00876009" w:rsidRPr="0004058C" w:rsidRDefault="000D16A3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</w:t>
            </w:r>
            <w:r w:rsidR="00876009" w:rsidRPr="0004058C">
              <w:rPr>
                <w:sz w:val="24"/>
                <w:szCs w:val="24"/>
              </w:rPr>
              <w:t>.</w:t>
            </w:r>
            <w:r w:rsidR="00C140F7" w:rsidRPr="0004058C">
              <w:rPr>
                <w:sz w:val="24"/>
                <w:szCs w:val="24"/>
              </w:rPr>
              <w:t>Рассказать о в</w:t>
            </w:r>
            <w:r w:rsidR="00517228" w:rsidRPr="0004058C">
              <w:rPr>
                <w:sz w:val="24"/>
                <w:szCs w:val="24"/>
              </w:rPr>
              <w:t>лияние техники и технологий на виды и содержание труда.</w:t>
            </w:r>
          </w:p>
          <w:p w:rsidR="00B73006" w:rsidRPr="0004058C" w:rsidRDefault="000D16A3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</w:t>
            </w:r>
            <w:r w:rsidR="00B73006" w:rsidRPr="0004058C">
              <w:rPr>
                <w:sz w:val="24"/>
                <w:szCs w:val="24"/>
              </w:rPr>
              <w:t>. Информировать учащихся о невостребованных и востребованных профессиях в СПб. Прогноз на 2020-2030 гг.</w:t>
            </w:r>
          </w:p>
        </w:tc>
        <w:tc>
          <w:tcPr>
            <w:tcW w:w="1130" w:type="pct"/>
          </w:tcPr>
          <w:p w:rsidR="004A30E7" w:rsidRPr="0004058C" w:rsidRDefault="004A30E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Беседа о профессиях</w:t>
            </w:r>
          </w:p>
          <w:p w:rsidR="004A30E7" w:rsidRDefault="000D16A3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</w:t>
            </w:r>
            <w:r w:rsidR="00167A5B" w:rsidRPr="0004058C">
              <w:rPr>
                <w:sz w:val="24"/>
                <w:szCs w:val="24"/>
              </w:rPr>
              <w:t xml:space="preserve">. </w:t>
            </w:r>
            <w:r w:rsidR="00C140F7" w:rsidRPr="0004058C">
              <w:rPr>
                <w:sz w:val="24"/>
                <w:szCs w:val="24"/>
              </w:rPr>
              <w:t>Изучение современной ситуации на рынке труда</w:t>
            </w:r>
            <w:r w:rsidR="00167A5B" w:rsidRPr="0004058C">
              <w:rPr>
                <w:sz w:val="24"/>
                <w:szCs w:val="24"/>
              </w:rPr>
              <w:t xml:space="preserve"> в СПб</w:t>
            </w:r>
            <w:r w:rsidR="00C140F7" w:rsidRPr="0004058C">
              <w:rPr>
                <w:sz w:val="24"/>
                <w:szCs w:val="24"/>
              </w:rPr>
              <w:t xml:space="preserve">, по данным центра занятости населения; выделение </w:t>
            </w:r>
            <w:r w:rsidR="00167A5B" w:rsidRPr="0004058C">
              <w:rPr>
                <w:sz w:val="24"/>
                <w:szCs w:val="24"/>
              </w:rPr>
              <w:t xml:space="preserve">ведущих </w:t>
            </w:r>
            <w:r w:rsidR="00C140F7" w:rsidRPr="0004058C">
              <w:rPr>
                <w:sz w:val="24"/>
                <w:szCs w:val="24"/>
              </w:rPr>
              <w:t>направлений</w:t>
            </w:r>
            <w:r w:rsidR="002867BF" w:rsidRPr="0004058C">
              <w:rPr>
                <w:sz w:val="24"/>
                <w:szCs w:val="24"/>
              </w:rPr>
              <w:t xml:space="preserve"> (сфер и профилей) трудовой деятельности, наиболее востребованных на рынке труда</w:t>
            </w:r>
            <w:r w:rsidR="00167A5B" w:rsidRPr="0004058C">
              <w:rPr>
                <w:sz w:val="24"/>
                <w:szCs w:val="24"/>
              </w:rPr>
              <w:t>.</w:t>
            </w:r>
          </w:p>
          <w:p w:rsidR="005E123C" w:rsidRPr="005E123C" w:rsidRDefault="005E123C" w:rsidP="005E123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(Анкета</w:t>
            </w:r>
            <w:r w:rsidR="00AD2198">
              <w:rPr>
                <w:b/>
                <w:bCs/>
                <w:i/>
                <w:iCs/>
              </w:rPr>
              <w:t>-</w:t>
            </w:r>
            <w:r w:rsidRPr="005E123C">
              <w:rPr>
                <w:bCs/>
                <w:iCs/>
                <w:sz w:val="24"/>
                <w:szCs w:val="24"/>
              </w:rPr>
              <w:t>Изучение личности учащихся</w:t>
            </w:r>
          </w:p>
          <w:p w:rsidR="005E123C" w:rsidRPr="005E123C" w:rsidRDefault="005E123C" w:rsidP="005E123C">
            <w:pPr>
              <w:spacing w:after="0" w:line="240" w:lineRule="auto"/>
              <w:ind w:left="1134" w:hanging="1134"/>
              <w:jc w:val="right"/>
              <w:rPr>
                <w:bCs/>
                <w:iCs/>
                <w:color w:val="FF0000"/>
                <w:sz w:val="24"/>
                <w:szCs w:val="24"/>
              </w:rPr>
            </w:pPr>
            <w:r w:rsidRPr="005E123C">
              <w:rPr>
                <w:bCs/>
                <w:iCs/>
                <w:sz w:val="24"/>
                <w:szCs w:val="24"/>
              </w:rPr>
              <w:t>Тест «Наши отношения» (Фридман Л.М.)</w:t>
            </w:r>
            <w:r>
              <w:rPr>
                <w:bCs/>
                <w:iCs/>
                <w:color w:val="FF0000"/>
                <w:sz w:val="24"/>
                <w:szCs w:val="24"/>
              </w:rPr>
              <w:t>)</w:t>
            </w:r>
          </w:p>
          <w:p w:rsidR="005E123C" w:rsidRPr="005E123C" w:rsidRDefault="005E123C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4A30E7" w:rsidRPr="0004058C" w:rsidRDefault="004A30E7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32EF" w:rsidRPr="0004058C" w:rsidTr="003C2FE2">
        <w:trPr>
          <w:trHeight w:val="2105"/>
        </w:trPr>
        <w:tc>
          <w:tcPr>
            <w:tcW w:w="336" w:type="pct"/>
          </w:tcPr>
          <w:p w:rsidR="00D532EF" w:rsidRPr="0004058C" w:rsidRDefault="00C10FA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8</w:t>
            </w:r>
          </w:p>
        </w:tc>
        <w:tc>
          <w:tcPr>
            <w:tcW w:w="889" w:type="pct"/>
          </w:tcPr>
          <w:p w:rsidR="00D532EF" w:rsidRPr="0004058C" w:rsidRDefault="00D532E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Безработица. Факторы,  влияющие на динамику безработных.</w:t>
            </w:r>
          </w:p>
        </w:tc>
        <w:tc>
          <w:tcPr>
            <w:tcW w:w="1766" w:type="pct"/>
          </w:tcPr>
          <w:p w:rsidR="00D532EF" w:rsidRPr="0004058C" w:rsidRDefault="00D532E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1.Изучить рынок труда и профессий.</w:t>
            </w:r>
          </w:p>
          <w:p w:rsidR="00D532EF" w:rsidRPr="0004058C" w:rsidRDefault="00D532E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Профессионально важные качества востребованных профессий</w:t>
            </w:r>
            <w:r w:rsidR="00B73006" w:rsidRPr="0004058C">
              <w:rPr>
                <w:sz w:val="24"/>
                <w:szCs w:val="24"/>
              </w:rPr>
              <w:t>.</w:t>
            </w:r>
          </w:p>
          <w:p w:rsidR="00B73006" w:rsidRPr="0004058C" w:rsidRDefault="00B7300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Информировать учащихся о невостребованных и востребованных профессиях в СПб. Прогноз на 2020-2030 гг.</w:t>
            </w:r>
          </w:p>
        </w:tc>
        <w:tc>
          <w:tcPr>
            <w:tcW w:w="1130" w:type="pct"/>
          </w:tcPr>
          <w:p w:rsidR="00701C75" w:rsidRPr="0004058C" w:rsidRDefault="00701C7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1.Беседа о причинах безработицы.</w:t>
            </w:r>
          </w:p>
          <w:p w:rsidR="00D532EF" w:rsidRPr="0004058C" w:rsidRDefault="00701C7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Спрос работодателей на различные виды профессионального труда.</w:t>
            </w:r>
          </w:p>
          <w:p w:rsidR="00B73006" w:rsidRPr="0004058C" w:rsidRDefault="00B73006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B73006" w:rsidRPr="0004058C" w:rsidRDefault="00B7300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Найти в базах данных центра занятости разных районов</w:t>
            </w:r>
            <w:r w:rsidR="00B001C4" w:rsidRPr="0004058C">
              <w:rPr>
                <w:sz w:val="24"/>
                <w:szCs w:val="24"/>
              </w:rPr>
              <w:t xml:space="preserve">и </w:t>
            </w:r>
            <w:r w:rsidRPr="0004058C">
              <w:rPr>
                <w:sz w:val="24"/>
                <w:szCs w:val="24"/>
              </w:rPr>
              <w:t xml:space="preserve"> города востребованные специальности.</w:t>
            </w:r>
          </w:p>
          <w:p w:rsidR="00D532EF" w:rsidRPr="0004058C" w:rsidRDefault="002706F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Найти на сайтах данные о невостребованных профессиях в СПб</w:t>
            </w:r>
            <w:r w:rsidR="00B001C4" w:rsidRPr="0004058C">
              <w:rPr>
                <w:sz w:val="24"/>
                <w:szCs w:val="24"/>
              </w:rPr>
              <w:t xml:space="preserve"> и области</w:t>
            </w:r>
          </w:p>
        </w:tc>
      </w:tr>
      <w:tr w:rsidR="002332A4" w:rsidRPr="0004058C" w:rsidTr="003C2FE2">
        <w:trPr>
          <w:trHeight w:val="1366"/>
        </w:trPr>
        <w:tc>
          <w:tcPr>
            <w:tcW w:w="336" w:type="pct"/>
          </w:tcPr>
          <w:p w:rsidR="002332A4" w:rsidRPr="0004058C" w:rsidRDefault="00C10FA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2332A4" w:rsidRPr="0004058C" w:rsidRDefault="00CD1EE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Профессиограмма.</w:t>
            </w:r>
          </w:p>
        </w:tc>
        <w:tc>
          <w:tcPr>
            <w:tcW w:w="1766" w:type="pct"/>
          </w:tcPr>
          <w:p w:rsidR="002332A4" w:rsidRPr="0004058C" w:rsidRDefault="002332A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Познакомить учащихся с </w:t>
            </w:r>
            <w:r w:rsidR="00CD1EE5" w:rsidRPr="0004058C">
              <w:rPr>
                <w:sz w:val="24"/>
                <w:szCs w:val="24"/>
              </w:rPr>
              <w:t>профессиограммами.</w:t>
            </w:r>
          </w:p>
          <w:p w:rsidR="005B7675" w:rsidRPr="0004058C" w:rsidRDefault="00CD1EE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</w:t>
            </w:r>
            <w:r w:rsidR="005B7675" w:rsidRPr="0004058C">
              <w:rPr>
                <w:sz w:val="24"/>
                <w:szCs w:val="24"/>
              </w:rPr>
              <w:t>. Ознакомить с системой знаний, необходимой в каждой профессии.</w:t>
            </w:r>
          </w:p>
          <w:p w:rsidR="005851B3" w:rsidRPr="0004058C" w:rsidRDefault="00CD1EE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</w:t>
            </w:r>
            <w:r w:rsidR="005B7675" w:rsidRPr="0004058C">
              <w:rPr>
                <w:sz w:val="24"/>
                <w:szCs w:val="24"/>
              </w:rPr>
              <w:t>. Ознакомить с требованиями, предъявляемыми к человеку профессией.</w:t>
            </w:r>
          </w:p>
          <w:p w:rsidR="00824697" w:rsidRPr="0004058C" w:rsidRDefault="00824697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824697" w:rsidRPr="0004058C" w:rsidRDefault="00824697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2332A4" w:rsidRDefault="002332A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 xml:space="preserve">Демонстрация </w:t>
            </w:r>
            <w:r w:rsidR="0062446C" w:rsidRPr="0004058C">
              <w:rPr>
                <w:sz w:val="24"/>
                <w:szCs w:val="24"/>
              </w:rPr>
              <w:t xml:space="preserve">профессиограмм,  </w:t>
            </w:r>
            <w:r w:rsidRPr="0004058C">
              <w:rPr>
                <w:sz w:val="24"/>
                <w:szCs w:val="24"/>
              </w:rPr>
              <w:t>анализ, обсуждение.</w:t>
            </w:r>
          </w:p>
          <w:p w:rsidR="00AD2198" w:rsidRPr="00AD2198" w:rsidRDefault="00AD2198" w:rsidP="00AD2198">
            <w:pPr>
              <w:spacing w:after="0" w:line="240" w:lineRule="auto"/>
              <w:ind w:left="1134" w:hanging="1134"/>
              <w:rPr>
                <w:bCs/>
                <w:iCs/>
                <w:color w:val="FF0000"/>
                <w:sz w:val="24"/>
                <w:szCs w:val="24"/>
              </w:rPr>
            </w:pPr>
            <w:r w:rsidRPr="00AD2198">
              <w:rPr>
                <w:bCs/>
                <w:iCs/>
                <w:color w:val="FF0000"/>
                <w:sz w:val="24"/>
                <w:szCs w:val="24"/>
              </w:rPr>
              <w:t xml:space="preserve">Методика </w:t>
            </w:r>
          </w:p>
          <w:p w:rsidR="00AD2198" w:rsidRPr="00AD2198" w:rsidRDefault="00AD2198" w:rsidP="00AD2198">
            <w:pPr>
              <w:spacing w:after="0" w:line="240" w:lineRule="auto"/>
              <w:rPr>
                <w:bCs/>
                <w:iCs/>
                <w:color w:val="FF0000"/>
                <w:sz w:val="24"/>
                <w:szCs w:val="24"/>
              </w:rPr>
            </w:pPr>
            <w:r w:rsidRPr="00AD2198">
              <w:rPr>
                <w:bCs/>
                <w:iCs/>
                <w:color w:val="FF0000"/>
                <w:sz w:val="24"/>
                <w:szCs w:val="24"/>
              </w:rPr>
              <w:t>«Психологическая атмосфера в коллективе» (Жедунова)</w:t>
            </w:r>
          </w:p>
          <w:p w:rsidR="00AD2198" w:rsidRPr="00AD2198" w:rsidRDefault="00AD2198" w:rsidP="00AD2198">
            <w:pPr>
              <w:spacing w:after="0" w:line="240" w:lineRule="auto"/>
              <w:ind w:left="1134" w:hanging="1134"/>
              <w:jc w:val="right"/>
              <w:rPr>
                <w:bCs/>
                <w:iCs/>
                <w:sz w:val="24"/>
                <w:szCs w:val="24"/>
              </w:rPr>
            </w:pPr>
          </w:p>
          <w:p w:rsidR="002D25F1" w:rsidRPr="002D25F1" w:rsidRDefault="002D25F1" w:rsidP="00AD2198">
            <w:pPr>
              <w:spacing w:after="0" w:line="240" w:lineRule="auto"/>
              <w:ind w:left="-851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2332A4" w:rsidRPr="0004058C" w:rsidRDefault="002332A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На примере одной профессии найти в</w:t>
            </w:r>
            <w:r w:rsidR="0062446C" w:rsidRPr="0004058C">
              <w:rPr>
                <w:sz w:val="24"/>
                <w:szCs w:val="24"/>
              </w:rPr>
              <w:t xml:space="preserve"> интернете профессиограмму.</w:t>
            </w:r>
          </w:p>
          <w:p w:rsidR="002332A4" w:rsidRPr="0004058C" w:rsidRDefault="005851B3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 xml:space="preserve">(Приложение </w:t>
            </w:r>
            <w:r w:rsidRPr="0004058C">
              <w:rPr>
                <w:color w:val="FF0000"/>
                <w:sz w:val="24"/>
                <w:szCs w:val="24"/>
              </w:rPr>
              <w:lastRenderedPageBreak/>
              <w:t>№3</w:t>
            </w:r>
            <w:r w:rsidR="00825341">
              <w:rPr>
                <w:color w:val="FF0000"/>
                <w:sz w:val="24"/>
                <w:szCs w:val="24"/>
              </w:rPr>
              <w:t xml:space="preserve"> и </w:t>
            </w:r>
            <w:r w:rsidR="00825341" w:rsidRPr="0004058C">
              <w:rPr>
                <w:color w:val="FF0000"/>
                <w:sz w:val="24"/>
                <w:szCs w:val="24"/>
              </w:rPr>
              <w:t>№4</w:t>
            </w:r>
            <w:r w:rsidR="007566AE" w:rsidRPr="0004058C">
              <w:rPr>
                <w:color w:val="FF0000"/>
                <w:sz w:val="24"/>
                <w:szCs w:val="24"/>
              </w:rPr>
              <w:t>)</w:t>
            </w:r>
          </w:p>
          <w:p w:rsidR="0000312E" w:rsidRPr="0004058C" w:rsidRDefault="0000312E" w:rsidP="0082534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C2EEE" w:rsidRPr="0004058C" w:rsidTr="003C2FE2">
        <w:trPr>
          <w:trHeight w:val="364"/>
        </w:trPr>
        <w:tc>
          <w:tcPr>
            <w:tcW w:w="336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8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766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5.Способствовать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130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879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 примере одной профессии найти в интернете профессиограмму.</w:t>
            </w:r>
          </w:p>
          <w:p w:rsidR="000C2EEE" w:rsidRPr="0004058C" w:rsidRDefault="000C2EEE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</w:t>
            </w:r>
            <w:r w:rsidR="005851B3" w:rsidRPr="0004058C">
              <w:rPr>
                <w:color w:val="FF0000"/>
                <w:sz w:val="24"/>
                <w:szCs w:val="24"/>
              </w:rPr>
              <w:t>Приложение №4</w:t>
            </w:r>
            <w:r w:rsidRPr="0004058C">
              <w:rPr>
                <w:color w:val="FF0000"/>
                <w:sz w:val="24"/>
                <w:szCs w:val="24"/>
              </w:rPr>
              <w:t>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2EEE" w:rsidRPr="0004058C" w:rsidTr="003C2FE2">
        <w:trPr>
          <w:trHeight w:val="1366"/>
        </w:trPr>
        <w:tc>
          <w:tcPr>
            <w:tcW w:w="336" w:type="pct"/>
          </w:tcPr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</w:tcPr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766" w:type="pct"/>
            <w:vMerge/>
          </w:tcPr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0C2EEE" w:rsidRPr="0004058C" w:rsidRDefault="000C2EEE" w:rsidP="00040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DF5" w:rsidRPr="0004058C" w:rsidTr="003C2FE2">
        <w:trPr>
          <w:trHeight w:val="976"/>
        </w:trPr>
        <w:tc>
          <w:tcPr>
            <w:tcW w:w="336" w:type="pct"/>
          </w:tcPr>
          <w:p w:rsidR="001E0DF5" w:rsidRPr="0004058C" w:rsidRDefault="00C10FA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1E0DF5" w:rsidRPr="0004058C" w:rsidRDefault="001E0DF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 на ярмарку вакансий.</w:t>
            </w:r>
          </w:p>
        </w:tc>
        <w:tc>
          <w:tcPr>
            <w:tcW w:w="1766" w:type="pct"/>
          </w:tcPr>
          <w:p w:rsidR="00EF2324" w:rsidRPr="0004058C" w:rsidRDefault="001E0DF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  <w:r w:rsidR="00EF2324" w:rsidRPr="0004058C">
              <w:rPr>
                <w:sz w:val="24"/>
                <w:szCs w:val="24"/>
              </w:rPr>
              <w:br/>
              <w:t>2. Ознакомить с системой знаний, необходимой в каждой профессии.</w:t>
            </w:r>
          </w:p>
          <w:p w:rsidR="001E0DF5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требованиями, предъявляемыми к человеку профессией.</w:t>
            </w:r>
          </w:p>
        </w:tc>
        <w:tc>
          <w:tcPr>
            <w:tcW w:w="1130" w:type="pct"/>
          </w:tcPr>
          <w:p w:rsidR="001E0DF5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Беседа с работодателями</w:t>
            </w:r>
            <w:r w:rsidR="005851B3" w:rsidRPr="0004058C">
              <w:rPr>
                <w:sz w:val="24"/>
                <w:szCs w:val="24"/>
              </w:rPr>
              <w:t>.</w:t>
            </w:r>
          </w:p>
        </w:tc>
        <w:tc>
          <w:tcPr>
            <w:tcW w:w="879" w:type="pct"/>
          </w:tcPr>
          <w:p w:rsidR="001E0DF5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-</w:t>
            </w:r>
          </w:p>
        </w:tc>
      </w:tr>
      <w:tr w:rsidR="00B74E67" w:rsidRPr="0004058C" w:rsidTr="003C2FE2">
        <w:trPr>
          <w:trHeight w:val="1366"/>
        </w:trPr>
        <w:tc>
          <w:tcPr>
            <w:tcW w:w="336" w:type="pct"/>
          </w:tcPr>
          <w:p w:rsidR="00B74E67" w:rsidRPr="0004058C" w:rsidRDefault="00B74E6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13</w:t>
            </w:r>
          </w:p>
        </w:tc>
        <w:tc>
          <w:tcPr>
            <w:tcW w:w="889" w:type="pct"/>
          </w:tcPr>
          <w:p w:rsidR="00B74E67" w:rsidRPr="0004058C" w:rsidRDefault="00B74E6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Кто я?</w:t>
            </w:r>
          </w:p>
        </w:tc>
        <w:tc>
          <w:tcPr>
            <w:tcW w:w="1766" w:type="pct"/>
          </w:tcPr>
          <w:p w:rsidR="00B74E67" w:rsidRPr="0004058C" w:rsidRDefault="00B4755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развитию учащихся.</w:t>
            </w:r>
          </w:p>
        </w:tc>
        <w:tc>
          <w:tcPr>
            <w:tcW w:w="1130" w:type="pct"/>
          </w:tcPr>
          <w:p w:rsidR="00BB5E8A" w:rsidRPr="0004058C" w:rsidRDefault="00B4755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1.Тестирование по опроснику Дифференциальная диагностика</w:t>
            </w:r>
            <w:r w:rsidR="00BB5E8A" w:rsidRPr="0004058C">
              <w:rPr>
                <w:sz w:val="24"/>
                <w:szCs w:val="24"/>
              </w:rPr>
              <w:t xml:space="preserve"> по Климову.</w:t>
            </w:r>
          </w:p>
          <w:p w:rsidR="005851B3" w:rsidRPr="0004058C" w:rsidRDefault="005851B3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№5)</w:t>
            </w:r>
          </w:p>
          <w:p w:rsidR="00B74E67" w:rsidRPr="0004058C" w:rsidRDefault="00BB5E8A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Обработка результатов и формирование групп.</w:t>
            </w:r>
          </w:p>
        </w:tc>
        <w:tc>
          <w:tcPr>
            <w:tcW w:w="879" w:type="pct"/>
          </w:tcPr>
          <w:p w:rsidR="00B74E67" w:rsidRPr="0004058C" w:rsidRDefault="005C18F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Поиск в интернете профессиограмм, согласно распределению по группам и выбранным профессиям.</w:t>
            </w:r>
          </w:p>
          <w:p w:rsidR="005C18F6" w:rsidRPr="0004058C" w:rsidRDefault="005C18F6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Презентация своей профессии.</w:t>
            </w:r>
          </w:p>
        </w:tc>
      </w:tr>
      <w:tr w:rsidR="00EF2324" w:rsidRPr="0004058C" w:rsidTr="003C2FE2">
        <w:trPr>
          <w:trHeight w:val="364"/>
        </w:trPr>
        <w:tc>
          <w:tcPr>
            <w:tcW w:w="336" w:type="pct"/>
          </w:tcPr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</w:t>
            </w:r>
            <w:r w:rsidR="00640640" w:rsidRPr="0004058C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База данных по ССУЗ в СПб.</w:t>
            </w:r>
          </w:p>
        </w:tc>
        <w:tc>
          <w:tcPr>
            <w:tcW w:w="1766" w:type="pct"/>
          </w:tcPr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Познакомить учащихся с базами данных по профессиям.</w:t>
            </w:r>
          </w:p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Предоставить информацию о мире профессий.</w:t>
            </w:r>
          </w:p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</w:tc>
        <w:tc>
          <w:tcPr>
            <w:tcW w:w="1130" w:type="pct"/>
          </w:tcPr>
          <w:p w:rsidR="00EF2324" w:rsidRPr="0004058C" w:rsidRDefault="00DC3C5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</w:t>
            </w:r>
            <w:r w:rsidR="00EF2324" w:rsidRPr="0004058C">
              <w:rPr>
                <w:sz w:val="24"/>
                <w:szCs w:val="24"/>
              </w:rPr>
              <w:t>Демонстрация баз данных, анализ, обсуждение.</w:t>
            </w:r>
          </w:p>
          <w:p w:rsidR="00DC3C57" w:rsidRPr="0004058C" w:rsidRDefault="00DC3C57" w:rsidP="003C2FE2">
            <w:pPr>
              <w:spacing w:after="0" w:line="240" w:lineRule="auto"/>
              <w:rPr>
                <w:sz w:val="24"/>
                <w:szCs w:val="24"/>
              </w:rPr>
            </w:pPr>
          </w:p>
          <w:p w:rsidR="00DC3C57" w:rsidRPr="0004058C" w:rsidRDefault="00DC3C5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Анкетирование</w:t>
            </w:r>
          </w:p>
          <w:p w:rsidR="000D632D" w:rsidRPr="0004058C" w:rsidRDefault="000D632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№6)</w:t>
            </w:r>
          </w:p>
          <w:p w:rsidR="00DC3C57" w:rsidRPr="0004058C" w:rsidRDefault="00DC3C57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(Анкета оптанта)</w:t>
            </w:r>
          </w:p>
        </w:tc>
        <w:tc>
          <w:tcPr>
            <w:tcW w:w="879" w:type="pct"/>
          </w:tcPr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EF2324" w:rsidRPr="0004058C" w:rsidRDefault="00EF2324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Направление, ССУЗ, экзамены, условия, возможное трудоу</w:t>
            </w:r>
            <w:r w:rsidR="00B001C4" w:rsidRPr="0004058C">
              <w:rPr>
                <w:sz w:val="24"/>
                <w:szCs w:val="24"/>
              </w:rPr>
              <w:t>стройство, среднюю з.пл. по СПб и Ленобласти</w:t>
            </w:r>
          </w:p>
          <w:p w:rsidR="00C52E46" w:rsidRPr="0004058C" w:rsidRDefault="00C52E46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1C4" w:rsidRPr="0004058C" w:rsidTr="003C2FE2">
        <w:trPr>
          <w:trHeight w:val="364"/>
        </w:trPr>
        <w:tc>
          <w:tcPr>
            <w:tcW w:w="336" w:type="pct"/>
          </w:tcPr>
          <w:p w:rsidR="00B001C4" w:rsidRPr="0004058C" w:rsidRDefault="00B001C4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B001C4" w:rsidRPr="0004058C" w:rsidRDefault="00B001C4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6" w:type="pct"/>
          </w:tcPr>
          <w:p w:rsidR="00B001C4" w:rsidRPr="0004058C" w:rsidRDefault="00B001C4" w:rsidP="003C2FE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4058C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1130" w:type="pct"/>
          </w:tcPr>
          <w:p w:rsidR="00B001C4" w:rsidRPr="0004058C" w:rsidRDefault="00B001C4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B001C4" w:rsidRPr="0004058C" w:rsidRDefault="00B001C4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2EEE" w:rsidRPr="0004058C" w:rsidTr="003C2FE2">
        <w:trPr>
          <w:trHeight w:val="630"/>
        </w:trPr>
        <w:tc>
          <w:tcPr>
            <w:tcW w:w="336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15</w:t>
            </w:r>
          </w:p>
        </w:tc>
        <w:tc>
          <w:tcPr>
            <w:tcW w:w="88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766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5.Способствовать выработке навыков самопрезентации как залога начала успешной трудовой деятельности.</w:t>
            </w:r>
          </w:p>
          <w:p w:rsidR="00B001C4" w:rsidRPr="0004058C" w:rsidRDefault="00B001C4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1.Краткий анализ анкет: выводы, противоречия.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Представление презентаций.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Направление, ССУЗ, экзамены, условия, возможное трудоустройство, среднюю з.пл</w:t>
            </w:r>
            <w:r w:rsidR="00B001C4" w:rsidRPr="0004058C">
              <w:rPr>
                <w:sz w:val="24"/>
                <w:szCs w:val="24"/>
              </w:rPr>
              <w:t>. по СПб и Ленобласти</w:t>
            </w:r>
          </w:p>
          <w:p w:rsidR="000C2EEE" w:rsidRPr="0004058C" w:rsidRDefault="000C2EEE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C2EEE" w:rsidRPr="0004058C" w:rsidTr="003C2FE2">
        <w:trPr>
          <w:trHeight w:val="1366"/>
        </w:trPr>
        <w:tc>
          <w:tcPr>
            <w:tcW w:w="336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16</w:t>
            </w:r>
          </w:p>
        </w:tc>
        <w:tc>
          <w:tcPr>
            <w:tcW w:w="889" w:type="pct"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766" w:type="pct"/>
            <w:vMerge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0C2EEE" w:rsidRPr="0004058C" w:rsidRDefault="000C2EE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3B47" w:rsidRPr="0004058C" w:rsidTr="003C2FE2">
        <w:trPr>
          <w:trHeight w:val="1366"/>
        </w:trPr>
        <w:tc>
          <w:tcPr>
            <w:tcW w:w="336" w:type="pct"/>
          </w:tcPr>
          <w:p w:rsidR="009E3B47" w:rsidRPr="0004058C" w:rsidRDefault="009E3B47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</w:t>
            </w:r>
            <w:r w:rsidR="0033561D" w:rsidRPr="0004058C"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9E3B47" w:rsidRPr="0004058C" w:rsidRDefault="003C21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Деловая игра</w:t>
            </w:r>
          </w:p>
          <w:p w:rsidR="003C213C" w:rsidRPr="0004058C" w:rsidRDefault="003C21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«Я абитуриент ССУЗ»</w:t>
            </w:r>
          </w:p>
        </w:tc>
        <w:tc>
          <w:tcPr>
            <w:tcW w:w="1766" w:type="pct"/>
          </w:tcPr>
          <w:p w:rsidR="009E3B47" w:rsidRPr="0004058C" w:rsidRDefault="003C21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На практике </w:t>
            </w:r>
            <w:proofErr w:type="gramStart"/>
            <w:r w:rsidRPr="0004058C">
              <w:rPr>
                <w:sz w:val="24"/>
                <w:szCs w:val="24"/>
              </w:rPr>
              <w:t>понять</w:t>
            </w:r>
            <w:proofErr w:type="gramEnd"/>
            <w:r w:rsidRPr="0004058C">
              <w:rPr>
                <w:sz w:val="24"/>
                <w:szCs w:val="24"/>
              </w:rPr>
              <w:t xml:space="preserve"> как происходит зачисление в ССУЗ.</w:t>
            </w:r>
          </w:p>
          <w:p w:rsidR="003C213C" w:rsidRPr="0004058C" w:rsidRDefault="003C213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</w:tc>
        <w:tc>
          <w:tcPr>
            <w:tcW w:w="1130" w:type="pct"/>
          </w:tcPr>
          <w:p w:rsidR="00673015" w:rsidRPr="0004058C" w:rsidRDefault="0067301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Опросник Кейрси  для выявления темперамента.</w:t>
            </w:r>
          </w:p>
          <w:p w:rsidR="00673015" w:rsidRPr="0004058C" w:rsidRDefault="0067301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№7)</w:t>
            </w:r>
          </w:p>
          <w:p w:rsidR="009E3B47" w:rsidRPr="0004058C" w:rsidRDefault="0067301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Обработка результатов.</w:t>
            </w:r>
          </w:p>
        </w:tc>
        <w:tc>
          <w:tcPr>
            <w:tcW w:w="879" w:type="pct"/>
          </w:tcPr>
          <w:p w:rsidR="009E3B47" w:rsidRPr="0004058C" w:rsidRDefault="006B2DEB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-</w:t>
            </w:r>
          </w:p>
        </w:tc>
      </w:tr>
      <w:tr w:rsidR="006B2DEB" w:rsidRPr="0004058C" w:rsidTr="003C2FE2">
        <w:trPr>
          <w:trHeight w:val="1366"/>
        </w:trPr>
        <w:tc>
          <w:tcPr>
            <w:tcW w:w="336" w:type="pct"/>
          </w:tcPr>
          <w:p w:rsidR="006B2DEB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18</w:t>
            </w:r>
          </w:p>
        </w:tc>
        <w:tc>
          <w:tcPr>
            <w:tcW w:w="889" w:type="pct"/>
          </w:tcPr>
          <w:p w:rsidR="006B2DEB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Кто я?</w:t>
            </w:r>
          </w:p>
        </w:tc>
        <w:tc>
          <w:tcPr>
            <w:tcW w:w="1766" w:type="pct"/>
          </w:tcPr>
          <w:p w:rsidR="006B2DEB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развитию учащихся.</w:t>
            </w:r>
          </w:p>
        </w:tc>
        <w:tc>
          <w:tcPr>
            <w:tcW w:w="1130" w:type="pct"/>
          </w:tcPr>
          <w:p w:rsidR="006B2DEB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1.Анкетирование по классификации типов личности по Дж. Голланду.</w:t>
            </w:r>
          </w:p>
          <w:p w:rsidR="00673015" w:rsidRPr="0004058C" w:rsidRDefault="0067301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№8)</w:t>
            </w:r>
          </w:p>
          <w:p w:rsidR="00673015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Обработка результатов.</w:t>
            </w:r>
          </w:p>
        </w:tc>
        <w:tc>
          <w:tcPr>
            <w:tcW w:w="879" w:type="pct"/>
          </w:tcPr>
          <w:p w:rsidR="006B2DEB" w:rsidRPr="0004058C" w:rsidRDefault="006B2DEB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Поиск в интернете профессиограмм, согласно </w:t>
            </w:r>
            <w:r w:rsidR="001A4CAF" w:rsidRPr="0004058C">
              <w:rPr>
                <w:sz w:val="24"/>
                <w:szCs w:val="24"/>
              </w:rPr>
              <w:t>полученным результатам.</w:t>
            </w:r>
          </w:p>
          <w:p w:rsidR="006B2DEB" w:rsidRPr="0004058C" w:rsidRDefault="001A4CAF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Подготовка презентации</w:t>
            </w:r>
            <w:r w:rsidR="006B2DEB" w:rsidRPr="0004058C">
              <w:rPr>
                <w:sz w:val="24"/>
                <w:szCs w:val="24"/>
              </w:rPr>
              <w:t xml:space="preserve"> своей профессии.</w:t>
            </w:r>
          </w:p>
        </w:tc>
      </w:tr>
      <w:tr w:rsidR="006D35A1" w:rsidRPr="0004058C" w:rsidTr="003C2FE2">
        <w:trPr>
          <w:trHeight w:val="1366"/>
        </w:trPr>
        <w:tc>
          <w:tcPr>
            <w:tcW w:w="336" w:type="pc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19</w:t>
            </w:r>
          </w:p>
        </w:tc>
        <w:tc>
          <w:tcPr>
            <w:tcW w:w="889" w:type="pc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Кто я?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</w:tc>
        <w:tc>
          <w:tcPr>
            <w:tcW w:w="1766" w:type="pct"/>
            <w:vMerge w:val="restart"/>
          </w:tcPr>
          <w:p w:rsidR="00B001C4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5.Способствовать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130" w:type="pct"/>
            <w:vMerge w:val="restar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879" w:type="pct"/>
            <w:vMerge w:val="restar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Поиск в интернете профессиограмм, согласно полученным результатам.</w:t>
            </w:r>
          </w:p>
          <w:p w:rsidR="006D35A1" w:rsidRPr="0004058C" w:rsidRDefault="006D35A1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Подготовка презентации своей профессии.</w:t>
            </w:r>
          </w:p>
        </w:tc>
      </w:tr>
      <w:tr w:rsidR="006D35A1" w:rsidRPr="0004058C" w:rsidTr="003C2FE2">
        <w:trPr>
          <w:trHeight w:val="1366"/>
        </w:trPr>
        <w:tc>
          <w:tcPr>
            <w:tcW w:w="336" w:type="pc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20</w:t>
            </w:r>
          </w:p>
        </w:tc>
        <w:tc>
          <w:tcPr>
            <w:tcW w:w="889" w:type="pct"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Кто я?</w:t>
            </w:r>
          </w:p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</w:tc>
        <w:tc>
          <w:tcPr>
            <w:tcW w:w="1766" w:type="pct"/>
            <w:vMerge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6D35A1" w:rsidRPr="0004058C" w:rsidRDefault="006D35A1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6B3D" w:rsidRPr="0004058C" w:rsidTr="003C2FE2">
        <w:trPr>
          <w:trHeight w:val="70"/>
        </w:trPr>
        <w:tc>
          <w:tcPr>
            <w:tcW w:w="336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21</w:t>
            </w:r>
          </w:p>
        </w:tc>
        <w:tc>
          <w:tcPr>
            <w:tcW w:w="889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</w:t>
            </w:r>
          </w:p>
        </w:tc>
        <w:tc>
          <w:tcPr>
            <w:tcW w:w="1766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развитию учащихся.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Предоставить информацию о мире профессий.</w:t>
            </w:r>
          </w:p>
        </w:tc>
        <w:tc>
          <w:tcPr>
            <w:tcW w:w="1130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Посещение дня открытых  дверей ССУЗ.</w:t>
            </w:r>
          </w:p>
        </w:tc>
        <w:tc>
          <w:tcPr>
            <w:tcW w:w="879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-</w:t>
            </w:r>
          </w:p>
        </w:tc>
      </w:tr>
      <w:tr w:rsidR="00FE6B3D" w:rsidRPr="0004058C" w:rsidTr="003C2FE2">
        <w:trPr>
          <w:trHeight w:val="2727"/>
        </w:trPr>
        <w:tc>
          <w:tcPr>
            <w:tcW w:w="336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89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Что такое ВУЗ?</w:t>
            </w:r>
          </w:p>
        </w:tc>
        <w:tc>
          <w:tcPr>
            <w:tcW w:w="1766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Информировать учащихся об особенностях поступления, о базах данных.</w:t>
            </w:r>
          </w:p>
        </w:tc>
        <w:tc>
          <w:tcPr>
            <w:tcW w:w="1130" w:type="pct"/>
          </w:tcPr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Демонстрация баз данных, анализ, обсуждение.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Анкетирование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(Профессиональное </w:t>
            </w:r>
            <w:r w:rsidR="001B348E" w:rsidRPr="0004058C">
              <w:rPr>
                <w:sz w:val="24"/>
                <w:szCs w:val="24"/>
              </w:rPr>
              <w:t>самоопределение и опросник «Ориентация»</w:t>
            </w:r>
            <w:r w:rsidRPr="0004058C">
              <w:rPr>
                <w:sz w:val="24"/>
                <w:szCs w:val="24"/>
              </w:rPr>
              <w:t>)</w:t>
            </w:r>
          </w:p>
          <w:p w:rsidR="00673015" w:rsidRPr="0004058C" w:rsidRDefault="00673015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№9)</w:t>
            </w:r>
          </w:p>
          <w:p w:rsidR="000A5B1E" w:rsidRPr="0004058C" w:rsidRDefault="000A5B1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color w:val="FF0000"/>
                <w:sz w:val="24"/>
                <w:szCs w:val="24"/>
              </w:rPr>
              <w:t>(Приложение №10)</w:t>
            </w:r>
          </w:p>
        </w:tc>
        <w:tc>
          <w:tcPr>
            <w:tcW w:w="879" w:type="pct"/>
          </w:tcPr>
          <w:p w:rsidR="005734CC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FE6B3D" w:rsidRPr="0004058C" w:rsidRDefault="00FE6B3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Направление, ВУЗ, экзамены, условия, возможное трудоустройство, среднюю з.пл. по СПб.</w:t>
            </w:r>
          </w:p>
        </w:tc>
      </w:tr>
      <w:tr w:rsidR="005734CC" w:rsidRPr="0004058C" w:rsidTr="003C2FE2">
        <w:trPr>
          <w:trHeight w:val="1366"/>
        </w:trPr>
        <w:tc>
          <w:tcPr>
            <w:tcW w:w="336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23</w:t>
            </w:r>
          </w:p>
        </w:tc>
        <w:tc>
          <w:tcPr>
            <w:tcW w:w="889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Я студент!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</w:tc>
        <w:tc>
          <w:tcPr>
            <w:tcW w:w="1766" w:type="pct"/>
            <w:vMerge w:val="restar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5.Способствовать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130" w:type="pct"/>
            <w:vMerge w:val="restar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879" w:type="pct"/>
            <w:vMerge w:val="restar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Направление, ВУЗ, экзамены, условия, возможное трудоустройство, среднюю з.пл. по СПб.</w:t>
            </w:r>
          </w:p>
          <w:p w:rsidR="005734CC" w:rsidRPr="0004058C" w:rsidRDefault="005734CC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734CC" w:rsidRPr="0004058C" w:rsidTr="003C2FE2">
        <w:trPr>
          <w:trHeight w:val="1366"/>
        </w:trPr>
        <w:tc>
          <w:tcPr>
            <w:tcW w:w="336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Я студент!</w:t>
            </w:r>
          </w:p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</w:tc>
        <w:tc>
          <w:tcPr>
            <w:tcW w:w="1766" w:type="pct"/>
            <w:vMerge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B1D" w:rsidRPr="0004058C" w:rsidTr="003C2FE2">
        <w:trPr>
          <w:trHeight w:val="1366"/>
        </w:trPr>
        <w:tc>
          <w:tcPr>
            <w:tcW w:w="33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25</w:t>
            </w:r>
          </w:p>
        </w:tc>
        <w:tc>
          <w:tcPr>
            <w:tcW w:w="88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Деловая игра</w:t>
            </w:r>
          </w:p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«Я абитуриент ВУЗ»</w:t>
            </w:r>
          </w:p>
        </w:tc>
        <w:tc>
          <w:tcPr>
            <w:tcW w:w="176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1. На практике </w:t>
            </w:r>
            <w:proofErr w:type="gramStart"/>
            <w:r w:rsidRPr="0004058C">
              <w:rPr>
                <w:sz w:val="24"/>
                <w:szCs w:val="24"/>
              </w:rPr>
              <w:t>понять</w:t>
            </w:r>
            <w:proofErr w:type="gramEnd"/>
            <w:r w:rsidRPr="0004058C">
              <w:rPr>
                <w:sz w:val="24"/>
                <w:szCs w:val="24"/>
              </w:rPr>
              <w:t xml:space="preserve"> как происходит зачисление в ВУЗ.</w:t>
            </w:r>
          </w:p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</w:tc>
        <w:tc>
          <w:tcPr>
            <w:tcW w:w="1130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-</w:t>
            </w:r>
          </w:p>
        </w:tc>
      </w:tr>
      <w:tr w:rsidR="00322B1D" w:rsidRPr="0004058C" w:rsidTr="003C2FE2">
        <w:trPr>
          <w:trHeight w:val="1366"/>
        </w:trPr>
        <w:tc>
          <w:tcPr>
            <w:tcW w:w="33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26</w:t>
            </w:r>
          </w:p>
        </w:tc>
        <w:tc>
          <w:tcPr>
            <w:tcW w:w="88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 на день открытых дверей</w:t>
            </w:r>
          </w:p>
        </w:tc>
        <w:tc>
          <w:tcPr>
            <w:tcW w:w="176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развитию учащихся.</w:t>
            </w:r>
          </w:p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Предоставить информацию о мире профессий.</w:t>
            </w:r>
          </w:p>
        </w:tc>
        <w:tc>
          <w:tcPr>
            <w:tcW w:w="1130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Посещение дня открытых  дверей ВУЗ.</w:t>
            </w:r>
          </w:p>
        </w:tc>
        <w:tc>
          <w:tcPr>
            <w:tcW w:w="87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-</w:t>
            </w:r>
          </w:p>
        </w:tc>
      </w:tr>
      <w:tr w:rsidR="00322B1D" w:rsidRPr="0004058C" w:rsidTr="003C2FE2">
        <w:trPr>
          <w:trHeight w:val="1366"/>
        </w:trPr>
        <w:tc>
          <w:tcPr>
            <w:tcW w:w="33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27</w:t>
            </w:r>
          </w:p>
        </w:tc>
        <w:tc>
          <w:tcPr>
            <w:tcW w:w="88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 на предприятие</w:t>
            </w:r>
          </w:p>
        </w:tc>
        <w:tc>
          <w:tcPr>
            <w:tcW w:w="1766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Способствовать личностному развитию учащихся.</w:t>
            </w:r>
          </w:p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Предоставить информацию о мире профессий.</w:t>
            </w:r>
          </w:p>
        </w:tc>
        <w:tc>
          <w:tcPr>
            <w:tcW w:w="1130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Посещение дня открытых  дверей ВУЗ.</w:t>
            </w:r>
          </w:p>
        </w:tc>
        <w:tc>
          <w:tcPr>
            <w:tcW w:w="879" w:type="pct"/>
          </w:tcPr>
          <w:p w:rsidR="00322B1D" w:rsidRPr="0004058C" w:rsidRDefault="00322B1D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-</w:t>
            </w:r>
          </w:p>
        </w:tc>
      </w:tr>
      <w:tr w:rsidR="007A50EE" w:rsidRPr="0004058C" w:rsidTr="003C2FE2">
        <w:trPr>
          <w:trHeight w:val="1701"/>
        </w:trPr>
        <w:tc>
          <w:tcPr>
            <w:tcW w:w="336" w:type="pct"/>
          </w:tcPr>
          <w:p w:rsidR="007A50EE" w:rsidRPr="0004058C" w:rsidRDefault="007A50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28</w:t>
            </w:r>
          </w:p>
        </w:tc>
        <w:tc>
          <w:tcPr>
            <w:tcW w:w="889" w:type="pct"/>
          </w:tcPr>
          <w:p w:rsidR="007A50EE" w:rsidRPr="0004058C" w:rsidRDefault="007A50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1766" w:type="pct"/>
          </w:tcPr>
          <w:p w:rsidR="007A50EE" w:rsidRPr="0004058C" w:rsidRDefault="007A50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Дать представление о примерном творческом проекте по профессиональному самоопределению.</w:t>
            </w:r>
          </w:p>
        </w:tc>
        <w:tc>
          <w:tcPr>
            <w:tcW w:w="1130" w:type="pct"/>
          </w:tcPr>
          <w:p w:rsidR="007A50EE" w:rsidRPr="0004058C" w:rsidRDefault="007A50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Составле</w:t>
            </w:r>
            <w:r w:rsidR="00673015" w:rsidRPr="0004058C">
              <w:rPr>
                <w:sz w:val="24"/>
                <w:szCs w:val="24"/>
              </w:rPr>
              <w:t>ние алгоритма анализа профессии по образцу.</w:t>
            </w:r>
          </w:p>
          <w:p w:rsidR="007A50EE" w:rsidRPr="0004058C" w:rsidRDefault="007A50EE" w:rsidP="003C2F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7A50EE" w:rsidRPr="0004058C" w:rsidRDefault="007A50E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С помощью всего изученного составить свою траекторию освоения профессии.</w:t>
            </w:r>
          </w:p>
        </w:tc>
      </w:tr>
      <w:tr w:rsidR="0027002E" w:rsidRPr="0004058C" w:rsidTr="003C2FE2">
        <w:trPr>
          <w:trHeight w:val="1366"/>
        </w:trPr>
        <w:tc>
          <w:tcPr>
            <w:tcW w:w="336" w:type="pc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29</w:t>
            </w:r>
          </w:p>
        </w:tc>
        <w:tc>
          <w:tcPr>
            <w:tcW w:w="889" w:type="pc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Я и моя профессия!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(Начало)</w:t>
            </w:r>
          </w:p>
        </w:tc>
        <w:tc>
          <w:tcPr>
            <w:tcW w:w="1766" w:type="pct"/>
            <w:vMerge w:val="restar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1. Предоставить информацию о мире профессий.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2. Способствовать личностному развитию учащихся.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3. Ознакомить с системой знаний, необходимой в каждой профессии.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5.Способствовать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130" w:type="pct"/>
            <w:vMerge w:val="restar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1. Представление презентаций.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 xml:space="preserve">2. </w:t>
            </w:r>
            <w:r w:rsidRPr="0004058C">
              <w:rPr>
                <w:rStyle w:val="af1"/>
                <w:b w:val="0"/>
                <w:sz w:val="24"/>
                <w:szCs w:val="24"/>
              </w:rPr>
              <w:t xml:space="preserve">Опросник «Ориентация» - </w:t>
            </w:r>
            <w:r w:rsidRPr="0004058C">
              <w:rPr>
                <w:rStyle w:val="af1"/>
                <w:b w:val="0"/>
                <w:sz w:val="24"/>
                <w:szCs w:val="24"/>
              </w:rPr>
              <w:lastRenderedPageBreak/>
              <w:t>сравнение данных с первым тестированием.</w:t>
            </w:r>
          </w:p>
        </w:tc>
        <w:tc>
          <w:tcPr>
            <w:tcW w:w="879" w:type="pct"/>
            <w:vMerge w:val="restar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 xml:space="preserve">С помощью всего изученного составить свою </w:t>
            </w:r>
            <w:r w:rsidRPr="0004058C">
              <w:rPr>
                <w:sz w:val="24"/>
                <w:szCs w:val="24"/>
              </w:rPr>
              <w:lastRenderedPageBreak/>
              <w:t>траекторию освоения профессии.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02E" w:rsidRPr="0004058C" w:rsidTr="003C2FE2">
        <w:trPr>
          <w:trHeight w:val="1366"/>
        </w:trPr>
        <w:tc>
          <w:tcPr>
            <w:tcW w:w="336" w:type="pc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89" w:type="pct"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Круглый стол.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Я и моя профессия!</w:t>
            </w:r>
          </w:p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(окончание)</w:t>
            </w:r>
          </w:p>
        </w:tc>
        <w:tc>
          <w:tcPr>
            <w:tcW w:w="1766" w:type="pct"/>
            <w:vMerge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  <w:vMerge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27002E" w:rsidRPr="0004058C" w:rsidRDefault="0027002E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4CC" w:rsidRPr="0004058C" w:rsidTr="003C2FE2">
        <w:trPr>
          <w:trHeight w:val="1366"/>
        </w:trPr>
        <w:tc>
          <w:tcPr>
            <w:tcW w:w="336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lastRenderedPageBreak/>
              <w:t>31-34</w:t>
            </w:r>
          </w:p>
        </w:tc>
        <w:tc>
          <w:tcPr>
            <w:tcW w:w="889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РЕЗЕРВ</w:t>
            </w:r>
          </w:p>
        </w:tc>
        <w:tc>
          <w:tcPr>
            <w:tcW w:w="1766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  <w:r w:rsidRPr="0004058C">
              <w:rPr>
                <w:sz w:val="24"/>
                <w:szCs w:val="24"/>
              </w:rPr>
              <w:t>Выезды. Посещение предприятий. Беседы с приглашёнными людьми.</w:t>
            </w:r>
          </w:p>
        </w:tc>
        <w:tc>
          <w:tcPr>
            <w:tcW w:w="879" w:type="pct"/>
          </w:tcPr>
          <w:p w:rsidR="005734CC" w:rsidRPr="0004058C" w:rsidRDefault="005734CC" w:rsidP="003C2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7FC" w:rsidRPr="0004058C" w:rsidRDefault="000A07FC" w:rsidP="003C2FE2">
      <w:pPr>
        <w:spacing w:after="0" w:line="240" w:lineRule="auto"/>
        <w:rPr>
          <w:sz w:val="24"/>
          <w:szCs w:val="24"/>
        </w:rPr>
      </w:pPr>
    </w:p>
    <w:p w:rsidR="006B75DF" w:rsidRPr="0004058C" w:rsidRDefault="006B75DF" w:rsidP="003C2FE2">
      <w:pPr>
        <w:spacing w:after="0" w:line="240" w:lineRule="auto"/>
        <w:rPr>
          <w:sz w:val="24"/>
          <w:szCs w:val="24"/>
        </w:rPr>
      </w:pPr>
    </w:p>
    <w:p w:rsidR="006B75DF" w:rsidRPr="0004058C" w:rsidRDefault="006B75DF" w:rsidP="003C2FE2">
      <w:pPr>
        <w:spacing w:after="0" w:line="240" w:lineRule="auto"/>
        <w:rPr>
          <w:sz w:val="24"/>
          <w:szCs w:val="24"/>
        </w:rPr>
      </w:pPr>
    </w:p>
    <w:p w:rsidR="00C726B8" w:rsidRPr="002D63E6" w:rsidRDefault="00C726B8" w:rsidP="003C2FE2">
      <w:pPr>
        <w:spacing w:after="0" w:line="360" w:lineRule="auto"/>
        <w:ind w:left="-284"/>
        <w:rPr>
          <w:b/>
        </w:rPr>
      </w:pPr>
      <w:r w:rsidRPr="002D63E6">
        <w:rPr>
          <w:b/>
        </w:rPr>
        <w:t>ЛИТЕРАТУРА</w:t>
      </w:r>
    </w:p>
    <w:p w:rsidR="00C726B8" w:rsidRPr="002D63E6" w:rsidRDefault="002D63E6" w:rsidP="003C2FE2">
      <w:pPr>
        <w:pStyle w:val="a5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Королёва  И. А.</w:t>
      </w:r>
      <w:r w:rsidR="00C726B8" w:rsidRPr="002D63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Кулакова  А. Б.</w:t>
      </w:r>
      <w:r w:rsidR="00C726B8" w:rsidRPr="002D6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Психолого-педагогическое  сопровождение  профориентационной  работы  со  школьниками</w:t>
      </w:r>
      <w:r w:rsidR="00C726B8" w:rsidRPr="002D63E6">
        <w:rPr>
          <w:color w:val="000000"/>
          <w:sz w:val="28"/>
          <w:szCs w:val="28"/>
        </w:rPr>
        <w:t xml:space="preserve"> // Проблемы разви</w:t>
      </w:r>
      <w:r w:rsidR="00254304">
        <w:rPr>
          <w:color w:val="000000"/>
          <w:sz w:val="28"/>
          <w:szCs w:val="28"/>
        </w:rPr>
        <w:t xml:space="preserve">тия территории . 2013. </w:t>
      </w:r>
    </w:p>
    <w:p w:rsidR="00C726B8" w:rsidRPr="002D63E6" w:rsidRDefault="002D63E6" w:rsidP="003C2FE2">
      <w:pPr>
        <w:pStyle w:val="a5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Лазарев </w:t>
      </w:r>
      <w:r w:rsidR="00C726B8" w:rsidRPr="002D63E6">
        <w:rPr>
          <w:sz w:val="28"/>
          <w:szCs w:val="28"/>
        </w:rPr>
        <w:t xml:space="preserve"> А.А. Педагогические условия формирования профессионального интереса старшеклассников к будущей деяте</w:t>
      </w:r>
      <w:r w:rsidR="00254304">
        <w:rPr>
          <w:sz w:val="28"/>
          <w:szCs w:val="28"/>
        </w:rPr>
        <w:t xml:space="preserve">льности   М., 2004. </w:t>
      </w:r>
      <w:r w:rsidR="00C726B8" w:rsidRPr="002D63E6">
        <w:rPr>
          <w:sz w:val="28"/>
          <w:szCs w:val="28"/>
        </w:rPr>
        <w:t xml:space="preserve"> </w:t>
      </w:r>
    </w:p>
    <w:p w:rsidR="00C726B8" w:rsidRPr="002D63E6" w:rsidRDefault="00C726B8" w:rsidP="003C2FE2">
      <w:pPr>
        <w:spacing w:after="0" w:line="360" w:lineRule="auto"/>
        <w:ind w:left="-284"/>
        <w:rPr>
          <w:shd w:val="clear" w:color="auto" w:fill="FFFFFF"/>
        </w:rPr>
      </w:pPr>
      <w:r w:rsidRPr="002D63E6">
        <w:t>3. Федеральный закон РФ "Об образовании в Российской Федерации"</w:t>
      </w:r>
      <w:r w:rsidRPr="002D63E6">
        <w:rPr>
          <w:shd w:val="clear" w:color="auto" w:fill="FFFFFF"/>
        </w:rPr>
        <w:t xml:space="preserve"> от 29.12.2012 </w:t>
      </w:r>
      <w:r w:rsidR="00254304">
        <w:rPr>
          <w:shd w:val="clear" w:color="auto" w:fill="FFFFFF"/>
        </w:rPr>
        <w:t xml:space="preserve"> </w:t>
      </w:r>
      <w:r w:rsidRPr="002D63E6">
        <w:rPr>
          <w:shd w:val="clear" w:color="auto" w:fill="FFFFFF"/>
        </w:rPr>
        <w:t xml:space="preserve">N 273-ФЗ.  </w:t>
      </w:r>
    </w:p>
    <w:p w:rsidR="00C726B8" w:rsidRPr="002D63E6" w:rsidRDefault="00C726B8" w:rsidP="003C2FE2">
      <w:pPr>
        <w:spacing w:after="0" w:line="360" w:lineRule="auto"/>
        <w:ind w:left="-284"/>
        <w:rPr>
          <w:rStyle w:val="serp-urlitem"/>
          <w:color w:val="007700"/>
          <w:shd w:val="clear" w:color="auto" w:fill="FFFFFF"/>
        </w:rPr>
      </w:pPr>
      <w:r w:rsidRPr="002D63E6">
        <w:rPr>
          <w:shd w:val="clear" w:color="auto" w:fill="FFFFFF"/>
        </w:rPr>
        <w:t>4.</w:t>
      </w:r>
      <w:r w:rsidRPr="002D63E6">
        <w:t xml:space="preserve"> Стратегии развития системы образования Санкт-Петербурга на 2011-2020 гг. «Петербургская школа 2020».</w:t>
      </w:r>
    </w:p>
    <w:p w:rsidR="00C726B8" w:rsidRPr="002D63E6" w:rsidRDefault="00C726B8" w:rsidP="003C2FE2">
      <w:pPr>
        <w:spacing w:after="0" w:line="360" w:lineRule="auto"/>
        <w:ind w:left="-284"/>
        <w:rPr>
          <w:iCs/>
          <w:shd w:val="clear" w:color="auto" w:fill="FFFFFF"/>
        </w:rPr>
      </w:pPr>
      <w:r w:rsidRPr="002D63E6">
        <w:rPr>
          <w:rStyle w:val="serp-urlitem"/>
          <w:shd w:val="clear" w:color="auto" w:fill="FFFFFF"/>
        </w:rPr>
        <w:t xml:space="preserve">5. </w:t>
      </w:r>
      <w:r w:rsidRPr="002D63E6">
        <w:rPr>
          <w:rStyle w:val="apple-converted-space"/>
          <w:iCs/>
          <w:shd w:val="clear" w:color="auto" w:fill="FFFFFF"/>
        </w:rPr>
        <w:t> </w:t>
      </w:r>
      <w:r w:rsidRPr="002D63E6">
        <w:rPr>
          <w:iCs/>
          <w:shd w:val="clear" w:color="auto" w:fill="FFFFFF"/>
        </w:rPr>
        <w:t xml:space="preserve">Авазов К. Х. </w:t>
      </w:r>
      <w:proofErr w:type="gramStart"/>
      <w:r w:rsidRPr="002D63E6">
        <w:rPr>
          <w:iCs/>
          <w:shd w:val="clear" w:color="auto" w:fill="FFFFFF"/>
        </w:rPr>
        <w:t>C</w:t>
      </w:r>
      <w:proofErr w:type="gramEnd"/>
      <w:r w:rsidRPr="002D63E6">
        <w:rPr>
          <w:iCs/>
          <w:shd w:val="clear" w:color="auto" w:fill="FFFFFF"/>
        </w:rPr>
        <w:t>ущность, задачи и содержание пр</w:t>
      </w:r>
      <w:r w:rsidR="00254304">
        <w:rPr>
          <w:iCs/>
          <w:shd w:val="clear" w:color="auto" w:fill="FFFFFF"/>
        </w:rPr>
        <w:t>офориентационной работы в школе.</w:t>
      </w:r>
      <w:r w:rsidRPr="002D63E6">
        <w:rPr>
          <w:iCs/>
          <w:shd w:val="clear" w:color="auto" w:fill="FFFFFF"/>
        </w:rPr>
        <w:t xml:space="preserve"> К. Х. Авазов // Актуальные задачи педагогики: материалы III междунар. науч. конф</w:t>
      </w:r>
      <w:r w:rsidR="00254304">
        <w:rPr>
          <w:iCs/>
          <w:shd w:val="clear" w:color="auto" w:fill="FFFFFF"/>
        </w:rPr>
        <w:t xml:space="preserve">. </w:t>
      </w:r>
      <w:r w:rsidRPr="002D63E6">
        <w:rPr>
          <w:iCs/>
          <w:shd w:val="clear" w:color="auto" w:fill="FFFFFF"/>
        </w:rPr>
        <w:t xml:space="preserve"> Чита: Издательство М</w:t>
      </w:r>
      <w:r w:rsidR="00254304">
        <w:rPr>
          <w:iCs/>
          <w:shd w:val="clear" w:color="auto" w:fill="FFFFFF"/>
        </w:rPr>
        <w:t xml:space="preserve">олодой ученый, 2013. </w:t>
      </w:r>
    </w:p>
    <w:p w:rsidR="00C726B8" w:rsidRPr="002D63E6" w:rsidRDefault="00C726B8" w:rsidP="003C2FE2">
      <w:pPr>
        <w:spacing w:after="0" w:line="360" w:lineRule="auto"/>
        <w:ind w:left="-284"/>
        <w:rPr>
          <w:iCs/>
          <w:shd w:val="clear" w:color="auto" w:fill="FFFFFF"/>
        </w:rPr>
      </w:pPr>
      <w:r w:rsidRPr="002D63E6">
        <w:rPr>
          <w:iCs/>
          <w:shd w:val="clear" w:color="auto" w:fill="FFFFFF"/>
        </w:rPr>
        <w:t xml:space="preserve">6.   </w:t>
      </w:r>
      <w:r w:rsidRPr="002D63E6">
        <w:rPr>
          <w:rFonts w:eastAsia="Times New Roman"/>
          <w:iCs/>
          <w:lang w:eastAsia="ru-RU"/>
        </w:rPr>
        <w:t>Большой психологический словарь.— М.: Прайм-ЕВРОЗНАК.  Под ред.  Б.Г. Мещерякова, акад. В.П. Зинченко. 2003.</w:t>
      </w:r>
    </w:p>
    <w:p w:rsidR="00C726B8" w:rsidRPr="002D63E6" w:rsidRDefault="00C726B8" w:rsidP="003C2FE2">
      <w:pPr>
        <w:shd w:val="clear" w:color="auto" w:fill="FFFFFF"/>
        <w:spacing w:after="0" w:line="360" w:lineRule="auto"/>
        <w:ind w:left="-284"/>
        <w:rPr>
          <w:rFonts w:eastAsia="Times New Roman"/>
          <w:iCs/>
          <w:lang w:eastAsia="ru-RU"/>
        </w:rPr>
      </w:pPr>
      <w:r w:rsidRPr="002D63E6">
        <w:rPr>
          <w:rFonts w:eastAsia="Times New Roman"/>
          <w:iCs/>
          <w:lang w:eastAsia="ru-RU"/>
        </w:rPr>
        <w:t>7.  Российская энциклопедия по охране труда. — М.: НЦ ЭНАС.  Под ред.  В. К. Варова, И. А. Воробьева, А. Ф. Зубкова, Н. Ф. Измерова. 2007.</w:t>
      </w:r>
    </w:p>
    <w:p w:rsidR="00C726B8" w:rsidRPr="002D63E6" w:rsidRDefault="00C726B8" w:rsidP="00C726B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3E6">
        <w:rPr>
          <w:iCs/>
          <w:sz w:val="28"/>
          <w:szCs w:val="28"/>
        </w:rPr>
        <w:t xml:space="preserve">8.  </w:t>
      </w:r>
      <w:r w:rsidRPr="002D63E6">
        <w:rPr>
          <w:color w:val="000000"/>
          <w:sz w:val="28"/>
          <w:szCs w:val="28"/>
        </w:rPr>
        <w:t>Кузьмина Е. Профориентация: Эффективность и  качество // высшее о</w:t>
      </w:r>
      <w:r w:rsidR="00254304">
        <w:rPr>
          <w:color w:val="000000"/>
          <w:sz w:val="28"/>
          <w:szCs w:val="28"/>
        </w:rPr>
        <w:t>бразование в России . 2002. №3</w:t>
      </w:r>
    </w:p>
    <w:p w:rsidR="00C726B8" w:rsidRPr="002D63E6" w:rsidRDefault="00C726B8" w:rsidP="00C726B8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A2723"/>
          <w:sz w:val="28"/>
          <w:szCs w:val="28"/>
        </w:rPr>
      </w:pPr>
      <w:r w:rsidRPr="002D63E6">
        <w:rPr>
          <w:b w:val="0"/>
          <w:color w:val="000000"/>
          <w:sz w:val="28"/>
          <w:szCs w:val="28"/>
        </w:rPr>
        <w:lastRenderedPageBreak/>
        <w:t xml:space="preserve">9.    </w:t>
      </w:r>
      <w:r w:rsidRPr="002D63E6">
        <w:rPr>
          <w:b w:val="0"/>
          <w:bCs w:val="0"/>
          <w:color w:val="2A2723"/>
          <w:sz w:val="28"/>
          <w:szCs w:val="28"/>
        </w:rPr>
        <w:t>Пряжников Н.С.   Профориентация в школе: игры, упражнения,   опросники  (8-11 классы)</w:t>
      </w:r>
      <w:r w:rsidR="00254304">
        <w:rPr>
          <w:b w:val="0"/>
          <w:color w:val="2A2723"/>
          <w:sz w:val="28"/>
          <w:szCs w:val="28"/>
        </w:rPr>
        <w:t>.-</w:t>
      </w:r>
      <w:r w:rsidRPr="002D63E6">
        <w:rPr>
          <w:b w:val="0"/>
          <w:color w:val="2A2723"/>
          <w:sz w:val="28"/>
          <w:szCs w:val="28"/>
        </w:rPr>
        <w:t xml:space="preserve"> Москва: Вако,</w:t>
      </w:r>
      <w:r w:rsidR="00254304">
        <w:rPr>
          <w:b w:val="0"/>
          <w:color w:val="2A2723"/>
          <w:sz w:val="28"/>
          <w:szCs w:val="28"/>
        </w:rPr>
        <w:t xml:space="preserve"> 2005. </w:t>
      </w:r>
    </w:p>
    <w:p w:rsidR="00C726B8" w:rsidRPr="002D63E6" w:rsidRDefault="00C726B8" w:rsidP="00C726B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3E6">
        <w:rPr>
          <w:color w:val="000000"/>
          <w:sz w:val="28"/>
          <w:szCs w:val="28"/>
        </w:rPr>
        <w:t xml:space="preserve">10.  </w:t>
      </w:r>
      <w:r w:rsidRPr="002D63E6">
        <w:rPr>
          <w:color w:val="1A1B1C"/>
          <w:sz w:val="28"/>
          <w:szCs w:val="28"/>
          <w:shd w:val="clear" w:color="auto" w:fill="FFFFFF"/>
        </w:rPr>
        <w:t xml:space="preserve"> Профессиональное самоопределение: теория и практика: учеб</w:t>
      </w:r>
      <w:proofErr w:type="gramStart"/>
      <w:r w:rsidRPr="002D63E6">
        <w:rPr>
          <w:color w:val="1A1B1C"/>
          <w:sz w:val="28"/>
          <w:szCs w:val="28"/>
          <w:shd w:val="clear" w:color="auto" w:fill="FFFFFF"/>
        </w:rPr>
        <w:t>.</w:t>
      </w:r>
      <w:proofErr w:type="gramEnd"/>
      <w:r w:rsidRPr="002D63E6">
        <w:rPr>
          <w:color w:val="1A1B1C"/>
          <w:sz w:val="28"/>
          <w:szCs w:val="28"/>
          <w:shd w:val="clear" w:color="auto" w:fill="FFFFFF"/>
        </w:rPr>
        <w:t xml:space="preserve"> </w:t>
      </w:r>
      <w:proofErr w:type="gramStart"/>
      <w:r w:rsidRPr="002D63E6">
        <w:rPr>
          <w:color w:val="1A1B1C"/>
          <w:sz w:val="28"/>
          <w:szCs w:val="28"/>
          <w:shd w:val="clear" w:color="auto" w:fill="FFFFFF"/>
        </w:rPr>
        <w:t>п</w:t>
      </w:r>
      <w:proofErr w:type="gramEnd"/>
      <w:r w:rsidRPr="002D63E6">
        <w:rPr>
          <w:color w:val="1A1B1C"/>
          <w:sz w:val="28"/>
          <w:szCs w:val="28"/>
          <w:shd w:val="clear" w:color="auto" w:fill="FFFFFF"/>
        </w:rPr>
        <w:t xml:space="preserve">особие для студ. высш. учеб. заведений / Н. С. Пряжников. — М.: Издательский центр «Академия», 2008. </w:t>
      </w:r>
    </w:p>
    <w:p w:rsidR="00C726B8" w:rsidRPr="002D63E6" w:rsidRDefault="00C726B8" w:rsidP="00C726B8">
      <w:pPr>
        <w:shd w:val="clear" w:color="auto" w:fill="FFFFFF"/>
        <w:spacing w:after="0" w:line="360" w:lineRule="auto"/>
        <w:jc w:val="both"/>
        <w:rPr>
          <w:rFonts w:eastAsia="Times New Roman"/>
          <w:color w:val="1F1F1F"/>
          <w:lang w:eastAsia="ru-RU"/>
        </w:rPr>
      </w:pPr>
      <w:r w:rsidRPr="002D63E6">
        <w:rPr>
          <w:rFonts w:eastAsia="Times New Roman"/>
          <w:color w:val="1F1F1F"/>
          <w:lang w:eastAsia="ru-RU"/>
        </w:rPr>
        <w:t>11. Е. А. Климов</w:t>
      </w:r>
      <w:r w:rsidR="00254304">
        <w:rPr>
          <w:rFonts w:eastAsia="Times New Roman"/>
          <w:color w:val="1F1F1F"/>
          <w:lang w:eastAsia="ru-RU"/>
        </w:rPr>
        <w:t xml:space="preserve"> </w:t>
      </w:r>
      <w:r w:rsidRPr="002D63E6">
        <w:rPr>
          <w:rFonts w:eastAsia="Times New Roman"/>
          <w:color w:val="1F1F1F"/>
          <w:lang w:eastAsia="ru-RU"/>
        </w:rPr>
        <w:t>Сборник психологических тестов. Часть III: Пособие</w:t>
      </w:r>
      <w:proofErr w:type="gramStart"/>
      <w:r w:rsidRPr="002D63E6">
        <w:rPr>
          <w:rFonts w:eastAsia="Times New Roman"/>
          <w:color w:val="1F1F1F"/>
          <w:lang w:eastAsia="ru-RU"/>
        </w:rPr>
        <w:t xml:space="preserve"> / С</w:t>
      </w:r>
      <w:proofErr w:type="gramEnd"/>
      <w:r w:rsidRPr="002D63E6">
        <w:rPr>
          <w:rFonts w:eastAsia="Times New Roman"/>
          <w:color w:val="1F1F1F"/>
          <w:lang w:eastAsia="ru-RU"/>
        </w:rPr>
        <w:t>ост. Е.Е.Миронова – Мн.: Женский</w:t>
      </w:r>
      <w:r w:rsidR="00254304">
        <w:rPr>
          <w:rFonts w:eastAsia="Times New Roman"/>
          <w:color w:val="1F1F1F"/>
          <w:lang w:eastAsia="ru-RU"/>
        </w:rPr>
        <w:t xml:space="preserve"> институт ЭНВИЛА, 2006. </w:t>
      </w:r>
    </w:p>
    <w:p w:rsidR="00C726B8" w:rsidRPr="002D63E6" w:rsidRDefault="00C726B8" w:rsidP="00C726B8">
      <w:pPr>
        <w:spacing w:after="0" w:line="360" w:lineRule="auto"/>
        <w:jc w:val="both"/>
      </w:pPr>
      <w:r w:rsidRPr="002D63E6">
        <w:rPr>
          <w:rFonts w:eastAsia="Times New Roman"/>
          <w:color w:val="1F1F1F"/>
          <w:lang w:eastAsia="ru-RU"/>
        </w:rPr>
        <w:t>12.</w:t>
      </w:r>
      <w:r w:rsidRPr="002D63E6">
        <w:t xml:space="preserve">   Врублевская М.М., Зыкова О.В. Профориентационная работа в школе: Методические рекомендации. - Ма</w:t>
      </w:r>
      <w:r w:rsidR="00254304">
        <w:t xml:space="preserve">гнитогорск: МаГУ, 2004. </w:t>
      </w:r>
    </w:p>
    <w:p w:rsidR="00C726B8" w:rsidRPr="002D63E6" w:rsidRDefault="00C726B8" w:rsidP="003C2FE2">
      <w:pPr>
        <w:spacing w:after="0" w:line="360" w:lineRule="auto"/>
        <w:jc w:val="both"/>
      </w:pPr>
      <w:r w:rsidRPr="002D63E6">
        <w:t>13. Бендюков М.А., Соломин И.Л. Ступени карьеры: азбука профориентац</w:t>
      </w:r>
      <w:r w:rsidR="00254304">
        <w:t xml:space="preserve">ии. - Спб.: Речь, 2006. </w:t>
      </w:r>
    </w:p>
    <w:p w:rsidR="00426810" w:rsidRDefault="00CE3207" w:rsidP="003C2FE2">
      <w:p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2907665</wp:posOffset>
            </wp:positionV>
            <wp:extent cx="3314700" cy="2105025"/>
            <wp:effectExtent l="19050" t="0" r="0" b="0"/>
            <wp:wrapSquare wrapText="bothSides"/>
            <wp:docPr id="3" name="Рисунок 1" descr="C:\Users\User\Desktop\IMG_20191205_1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205_100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810" w:rsidRDefault="00426810" w:rsidP="003C2FE2">
      <w:pPr>
        <w:spacing w:after="0" w:line="360" w:lineRule="auto"/>
        <w:jc w:val="both"/>
      </w:pPr>
    </w:p>
    <w:p w:rsidR="00426810" w:rsidRDefault="00426810" w:rsidP="003C2FE2">
      <w:pPr>
        <w:spacing w:after="0" w:line="360" w:lineRule="auto"/>
        <w:jc w:val="both"/>
      </w:pPr>
    </w:p>
    <w:p w:rsidR="00426810" w:rsidRDefault="00426810" w:rsidP="003C2FE2">
      <w:pPr>
        <w:spacing w:after="0" w:line="360" w:lineRule="auto"/>
        <w:jc w:val="both"/>
      </w:pPr>
    </w:p>
    <w:p w:rsidR="00426810" w:rsidRDefault="00426810" w:rsidP="003C2FE2">
      <w:pPr>
        <w:spacing w:after="0" w:line="360" w:lineRule="auto"/>
        <w:jc w:val="both"/>
      </w:pPr>
    </w:p>
    <w:p w:rsidR="00CE3207" w:rsidRDefault="00CE3207" w:rsidP="00C726B8">
      <w:pPr>
        <w:rPr>
          <w:b/>
        </w:rPr>
      </w:pPr>
    </w:p>
    <w:p w:rsidR="00CE3207" w:rsidRDefault="00CE3207" w:rsidP="00C726B8">
      <w:pPr>
        <w:rPr>
          <w:b/>
        </w:rPr>
      </w:pPr>
    </w:p>
    <w:p w:rsidR="00C726B8" w:rsidRPr="00825341" w:rsidRDefault="00C726B8" w:rsidP="00C726B8">
      <w:pPr>
        <w:rPr>
          <w:b/>
        </w:rPr>
      </w:pPr>
      <w:r w:rsidRPr="00825341">
        <w:rPr>
          <w:b/>
        </w:rPr>
        <w:t>ИНТЕРНЕТ РЕСУРСЫ</w:t>
      </w:r>
    </w:p>
    <w:p w:rsidR="00C726B8" w:rsidRPr="00573900" w:rsidRDefault="00C726B8" w:rsidP="00C726B8">
      <w:pPr>
        <w:rPr>
          <w:rFonts w:eastAsia="Times New Roman"/>
          <w:color w:val="000000" w:themeColor="text1"/>
          <w:lang w:eastAsia="ru-RU"/>
        </w:rPr>
      </w:pPr>
      <w:r w:rsidRPr="00573900">
        <w:rPr>
          <w:color w:val="000000" w:themeColor="text1"/>
        </w:rPr>
        <w:t>1.</w:t>
      </w:r>
      <w:r w:rsidRPr="00573900">
        <w:rPr>
          <w:rFonts w:eastAsia="Times New Roman"/>
          <w:color w:val="000000" w:themeColor="text1"/>
          <w:lang w:val="en-US" w:eastAsia="ru-RU"/>
        </w:rPr>
        <w:t>http</w:t>
      </w:r>
      <w:r w:rsidRPr="00573900">
        <w:rPr>
          <w:rFonts w:eastAsia="Times New Roman"/>
          <w:color w:val="000000" w:themeColor="text1"/>
          <w:lang w:eastAsia="ru-RU"/>
        </w:rPr>
        <w:t>://</w:t>
      </w:r>
      <w:hyperlink r:id="rId10" w:history="1">
        <w:r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www.profcareer.ru</w:t>
        </w:r>
      </w:hyperlink>
      <w:r w:rsidRPr="00573900">
        <w:rPr>
          <w:rFonts w:eastAsia="Times New Roman"/>
          <w:color w:val="000000" w:themeColor="text1"/>
          <w:lang w:eastAsia="ru-RU"/>
        </w:rPr>
        <w:t xml:space="preserve">2. </w:t>
      </w:r>
      <w:r w:rsidRPr="00573900">
        <w:rPr>
          <w:rFonts w:eastAsia="Times New Roman"/>
          <w:color w:val="000000" w:themeColor="text1"/>
          <w:lang w:val="en-US" w:eastAsia="ru-RU"/>
        </w:rPr>
        <w:t> </w:t>
      </w:r>
      <w:hyperlink r:id="rId11" w:history="1"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http</w:t>
        </w:r>
        <w:r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://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www</w:t>
        </w:r>
        <w:r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proofErr w:type="spellStart"/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cyberleninka</w:t>
        </w:r>
        <w:proofErr w:type="spellEnd"/>
        <w:r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proofErr w:type="spellStart"/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ru</w:t>
        </w:r>
        <w:proofErr w:type="spellEnd"/>
      </w:hyperlink>
    </w:p>
    <w:p w:rsidR="00C726B8" w:rsidRPr="00573900" w:rsidRDefault="00C726B8" w:rsidP="00C726B8">
      <w:pPr>
        <w:rPr>
          <w:rFonts w:eastAsia="Times New Roman"/>
          <w:color w:val="000000" w:themeColor="text1"/>
          <w:lang w:eastAsia="ru-RU"/>
        </w:rPr>
      </w:pPr>
      <w:r w:rsidRPr="00CB7542">
        <w:rPr>
          <w:rFonts w:eastAsia="Times New Roman"/>
          <w:color w:val="000000" w:themeColor="text1"/>
          <w:lang w:eastAsia="ru-RU"/>
        </w:rPr>
        <w:t xml:space="preserve">3.  </w:t>
      </w:r>
      <w:hyperlink r:id="rId12" w:history="1"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http</w:t>
        </w:r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://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www</w:t>
        </w:r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proofErr w:type="spellStart"/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dissercat</w:t>
        </w:r>
        <w:proofErr w:type="spellEnd"/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com</w:t>
        </w:r>
      </w:hyperlink>
      <w:r w:rsidRPr="00573900">
        <w:rPr>
          <w:rFonts w:eastAsia="Times New Roman"/>
          <w:color w:val="000000" w:themeColor="text1"/>
          <w:lang w:eastAsia="ru-RU"/>
        </w:rPr>
        <w:t>4.</w:t>
      </w:r>
      <w:hyperlink r:id="rId13" w:anchor="info" w:history="1">
        <w:r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http://www.consultant.ru/popular/edu/#info</w:t>
        </w:r>
      </w:hyperlink>
    </w:p>
    <w:p w:rsidR="00C726B8" w:rsidRPr="00573900" w:rsidRDefault="00C726B8" w:rsidP="00C726B8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  <w:lang w:val="en-US"/>
        </w:rPr>
      </w:pPr>
      <w:r w:rsidRPr="00573900">
        <w:rPr>
          <w:rFonts w:eastAsia="Times New Roman"/>
          <w:color w:val="000000" w:themeColor="text1"/>
          <w:lang w:val="en-US" w:eastAsia="ru-RU"/>
        </w:rPr>
        <w:t xml:space="preserve">5. http://www. </w:t>
      </w:r>
      <w:hyperlink r:id="rId14" w:tgtFrame="_blank" w:history="1">
        <w:proofErr w:type="gramStart"/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k-obr.spb.ru</w:t>
        </w:r>
        <w:proofErr w:type="gramEnd"/>
      </w:hyperlink>
      <w:r w:rsidRPr="00CB7542">
        <w:rPr>
          <w:rStyle w:val="serp-urlitem"/>
          <w:color w:val="000000" w:themeColor="text1"/>
          <w:shd w:val="clear" w:color="auto" w:fill="FFFFFF"/>
          <w:lang w:val="en-US"/>
        </w:rPr>
        <w:tab/>
      </w:r>
    </w:p>
    <w:p w:rsidR="00C726B8" w:rsidRPr="00160CDE" w:rsidRDefault="00C726B8" w:rsidP="00C726B8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  <w:lang w:val="en-US"/>
        </w:rPr>
      </w:pPr>
      <w:r w:rsidRPr="00573900">
        <w:rPr>
          <w:rStyle w:val="serp-urlitem"/>
          <w:color w:val="000000" w:themeColor="text1"/>
          <w:shd w:val="clear" w:color="auto" w:fill="FFFFFF"/>
          <w:lang w:val="en-US"/>
        </w:rPr>
        <w:t xml:space="preserve">6.  </w:t>
      </w:r>
      <w:hyperlink r:id="rId15" w:history="1"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http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://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www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.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moluch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.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ru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conf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ped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archive</w:t>
        </w:r>
        <w:r w:rsidRPr="00160CDE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/67/2877</w:t>
        </w:r>
      </w:hyperlink>
    </w:p>
    <w:p w:rsidR="00C726B8" w:rsidRPr="00160CDE" w:rsidRDefault="00C726B8" w:rsidP="00C726B8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  <w:lang w:val="en-US"/>
        </w:rPr>
      </w:pPr>
      <w:r w:rsidRPr="00160CDE">
        <w:rPr>
          <w:rStyle w:val="serp-urlitem"/>
          <w:color w:val="000000" w:themeColor="text1"/>
          <w:shd w:val="clear" w:color="auto" w:fill="FFFFFF"/>
          <w:lang w:val="en-US"/>
        </w:rPr>
        <w:t xml:space="preserve">7. 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http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://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www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.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s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_191.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edu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54.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ru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/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DswMedia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/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programmapopredmetumoeprofessional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-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noesamoopredelenie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8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klass</w:t>
      </w:r>
      <w:r w:rsidRPr="00160CDE">
        <w:rPr>
          <w:rStyle w:val="serp-urlitem"/>
          <w:color w:val="000000" w:themeColor="text1"/>
          <w:shd w:val="clear" w:color="auto" w:fill="FFFFFF"/>
          <w:lang w:val="en-US"/>
        </w:rPr>
        <w:t>.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pdf</w:t>
      </w:r>
    </w:p>
    <w:p w:rsidR="00C726B8" w:rsidRPr="00160CDE" w:rsidRDefault="00C726B8" w:rsidP="00C726B8">
      <w:pPr>
        <w:pStyle w:val="a5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en-US"/>
        </w:rPr>
      </w:pPr>
      <w:r w:rsidRPr="00160CDE">
        <w:rPr>
          <w:rStyle w:val="serp-urlitem"/>
          <w:shd w:val="clear" w:color="auto" w:fill="FFFFFF"/>
          <w:lang w:val="en-US"/>
        </w:rPr>
        <w:t xml:space="preserve">8. </w:t>
      </w:r>
      <w:r w:rsidRPr="000028AF">
        <w:rPr>
          <w:sz w:val="28"/>
          <w:szCs w:val="28"/>
          <w:shd w:val="clear" w:color="auto" w:fill="FFFFFF"/>
          <w:lang w:val="en-US"/>
        </w:rPr>
        <w:t>http</w:t>
      </w:r>
      <w:r w:rsidRPr="00160CDE">
        <w:rPr>
          <w:sz w:val="28"/>
          <w:szCs w:val="28"/>
          <w:shd w:val="clear" w:color="auto" w:fill="FFFFFF"/>
          <w:lang w:val="en-US"/>
        </w:rPr>
        <w:t>://</w:t>
      </w:r>
      <w:r w:rsidRPr="000028AF">
        <w:rPr>
          <w:sz w:val="28"/>
          <w:szCs w:val="28"/>
          <w:shd w:val="clear" w:color="auto" w:fill="FFFFFF"/>
          <w:lang w:val="en-US"/>
        </w:rPr>
        <w:t>psychlib</w:t>
      </w:r>
      <w:r w:rsidRPr="00160CDE">
        <w:rPr>
          <w:sz w:val="28"/>
          <w:szCs w:val="28"/>
          <w:shd w:val="clear" w:color="auto" w:fill="FFFFFF"/>
          <w:lang w:val="en-US"/>
        </w:rPr>
        <w:t>.</w:t>
      </w:r>
      <w:r w:rsidRPr="000028AF">
        <w:rPr>
          <w:sz w:val="28"/>
          <w:szCs w:val="28"/>
          <w:shd w:val="clear" w:color="auto" w:fill="FFFFFF"/>
          <w:lang w:val="en-US"/>
        </w:rPr>
        <w:t>ru</w:t>
      </w:r>
      <w:r w:rsidRPr="00160CDE">
        <w:rPr>
          <w:sz w:val="28"/>
          <w:szCs w:val="28"/>
          <w:shd w:val="clear" w:color="auto" w:fill="FFFFFF"/>
          <w:lang w:val="en-US"/>
        </w:rPr>
        <w:t>/</w:t>
      </w:r>
      <w:r w:rsidRPr="000028AF">
        <w:rPr>
          <w:sz w:val="28"/>
          <w:szCs w:val="28"/>
          <w:shd w:val="clear" w:color="auto" w:fill="FFFFFF"/>
          <w:lang w:val="en-US"/>
        </w:rPr>
        <w:t>mgppu</w:t>
      </w:r>
      <w:r w:rsidRPr="00160CDE">
        <w:rPr>
          <w:sz w:val="28"/>
          <w:szCs w:val="28"/>
          <w:shd w:val="clear" w:color="auto" w:fill="FFFFFF"/>
          <w:lang w:val="en-US"/>
        </w:rPr>
        <w:t>/</w:t>
      </w:r>
      <w:r w:rsidRPr="000028AF">
        <w:rPr>
          <w:sz w:val="28"/>
          <w:szCs w:val="28"/>
          <w:shd w:val="clear" w:color="auto" w:fill="FFFFFF"/>
          <w:lang w:val="en-US"/>
        </w:rPr>
        <w:t>PPs</w:t>
      </w:r>
      <w:r w:rsidRPr="00160CDE">
        <w:rPr>
          <w:sz w:val="28"/>
          <w:szCs w:val="28"/>
          <w:shd w:val="clear" w:color="auto" w:fill="FFFFFF"/>
          <w:lang w:val="en-US"/>
        </w:rPr>
        <w:t>-2008/</w:t>
      </w:r>
      <w:r w:rsidRPr="000028AF">
        <w:rPr>
          <w:sz w:val="28"/>
          <w:szCs w:val="28"/>
          <w:shd w:val="clear" w:color="auto" w:fill="FFFFFF"/>
          <w:lang w:val="en-US"/>
        </w:rPr>
        <w:t>PPs</w:t>
      </w:r>
      <w:r w:rsidRPr="00160CDE">
        <w:rPr>
          <w:sz w:val="28"/>
          <w:szCs w:val="28"/>
          <w:shd w:val="clear" w:color="auto" w:fill="FFFFFF"/>
          <w:lang w:val="en-US"/>
        </w:rPr>
        <w:t>-320.</w:t>
      </w:r>
      <w:r w:rsidRPr="000028AF">
        <w:rPr>
          <w:sz w:val="28"/>
          <w:szCs w:val="28"/>
          <w:shd w:val="clear" w:color="auto" w:fill="FFFFFF"/>
          <w:lang w:val="en-US"/>
        </w:rPr>
        <w:t>htm</w:t>
      </w:r>
      <w:r w:rsidRPr="00160CDE">
        <w:rPr>
          <w:sz w:val="28"/>
          <w:szCs w:val="28"/>
          <w:shd w:val="clear" w:color="auto" w:fill="FFFFFF"/>
          <w:lang w:val="en-US"/>
        </w:rPr>
        <w:t>#</w:t>
      </w:r>
      <w:r w:rsidRPr="000028AF">
        <w:rPr>
          <w:sz w:val="28"/>
          <w:szCs w:val="28"/>
          <w:shd w:val="clear" w:color="auto" w:fill="FFFFFF"/>
          <w:lang w:val="en-US"/>
        </w:rPr>
        <w:t>n</w:t>
      </w:r>
      <w:r w:rsidRPr="00160CDE">
        <w:rPr>
          <w:sz w:val="28"/>
          <w:szCs w:val="28"/>
          <w:shd w:val="clear" w:color="auto" w:fill="FFFFFF"/>
          <w:lang w:val="en-US"/>
        </w:rPr>
        <w:t>28</w:t>
      </w:r>
    </w:p>
    <w:p w:rsidR="005F3F4B" w:rsidRPr="001931C5" w:rsidRDefault="00C726B8" w:rsidP="001931C5">
      <w:pPr>
        <w:rPr>
          <w:rStyle w:val="serp-urlitem"/>
          <w:shd w:val="clear" w:color="auto" w:fill="FFFFFF"/>
          <w:lang w:val="en-US"/>
        </w:rPr>
      </w:pPr>
      <w:proofErr w:type="gramStart"/>
      <w:r w:rsidRPr="00160CDE">
        <w:rPr>
          <w:rStyle w:val="serp-urlitem"/>
          <w:shd w:val="clear" w:color="auto" w:fill="FFFFFF"/>
          <w:lang w:val="en-US"/>
        </w:rPr>
        <w:t>9</w:t>
      </w:r>
      <w:r w:rsidRPr="00426810">
        <w:rPr>
          <w:rStyle w:val="serp-urlitem"/>
          <w:shd w:val="clear" w:color="auto" w:fill="FFFFFF"/>
          <w:lang w:val="en-US"/>
        </w:rPr>
        <w:t xml:space="preserve">. </w:t>
      </w:r>
      <w:hyperlink r:id="rId16" w:history="1">
        <w:r w:rsidR="00426810" w:rsidRPr="00426810">
          <w:rPr>
            <w:rStyle w:val="a6"/>
            <w:color w:val="auto"/>
            <w:shd w:val="clear" w:color="auto" w:fill="FFFFFF"/>
            <w:lang w:val="en-US"/>
          </w:rPr>
          <w:t>http</w:t>
        </w:r>
        <w:r w:rsidR="00426810" w:rsidRPr="001931C5">
          <w:rPr>
            <w:rStyle w:val="a6"/>
            <w:color w:val="auto"/>
            <w:shd w:val="clear" w:color="auto" w:fill="FFFFFF"/>
            <w:lang w:val="en-US"/>
          </w:rPr>
          <w:t>://</w:t>
        </w:r>
        <w:r w:rsidR="00426810" w:rsidRPr="00426810">
          <w:rPr>
            <w:rStyle w:val="a6"/>
            <w:color w:val="auto"/>
            <w:shd w:val="clear" w:color="auto" w:fill="FFFFFF"/>
            <w:lang w:val="en-US"/>
          </w:rPr>
          <w:t>onlinetestpad</w:t>
        </w:r>
        <w:r w:rsidR="00426810" w:rsidRPr="001931C5">
          <w:rPr>
            <w:rStyle w:val="a6"/>
            <w:color w:val="auto"/>
            <w:shd w:val="clear" w:color="auto" w:fill="FFFFFF"/>
            <w:lang w:val="en-US"/>
          </w:rPr>
          <w:t>.</w:t>
        </w:r>
        <w:r w:rsidR="00426810" w:rsidRPr="00426810">
          <w:rPr>
            <w:rStyle w:val="a6"/>
            <w:color w:val="auto"/>
            <w:shd w:val="clear" w:color="auto" w:fill="FFFFFF"/>
            <w:lang w:val="en-US"/>
          </w:rPr>
          <w:t>com</w:t>
        </w:r>
      </w:hyperlink>
      <w:r w:rsidRPr="001931C5">
        <w:rPr>
          <w:rStyle w:val="serp-urlitem"/>
          <w:shd w:val="clear" w:color="auto" w:fill="FFFFFF"/>
          <w:lang w:val="en-US"/>
        </w:rPr>
        <w:t>.</w:t>
      </w:r>
      <w:proofErr w:type="gramEnd"/>
      <w:r w:rsidR="00254304" w:rsidRPr="001931C5">
        <w:rPr>
          <w:rStyle w:val="serp-urlitem"/>
          <w:shd w:val="clear" w:color="auto" w:fill="FFFFFF"/>
          <w:lang w:val="en-US"/>
        </w:rPr>
        <w:t xml:space="preserve">       </w:t>
      </w:r>
      <w:r w:rsidRPr="001931C5">
        <w:rPr>
          <w:rStyle w:val="serp-urlitem"/>
          <w:shd w:val="clear" w:color="auto" w:fill="FFFFFF"/>
          <w:lang w:val="en-US"/>
        </w:rPr>
        <w:t xml:space="preserve">10. </w:t>
      </w:r>
      <w:r w:rsidRPr="008736B2">
        <w:rPr>
          <w:rStyle w:val="serp-urlitem"/>
          <w:shd w:val="clear" w:color="auto" w:fill="FFFFFF"/>
          <w:lang w:val="en-US"/>
        </w:rPr>
        <w:t>http</w:t>
      </w:r>
      <w:r w:rsidRPr="001931C5">
        <w:rPr>
          <w:rStyle w:val="serp-urlitem"/>
          <w:shd w:val="clear" w:color="auto" w:fill="FFFFFF"/>
          <w:lang w:val="en-US"/>
        </w:rPr>
        <w:t>://</w:t>
      </w:r>
      <w:r w:rsidRPr="008736B2">
        <w:rPr>
          <w:rStyle w:val="serp-urlitem"/>
          <w:shd w:val="clear" w:color="auto" w:fill="FFFFFF"/>
          <w:lang w:val="en-US"/>
        </w:rPr>
        <w:t>teosophia</w:t>
      </w:r>
      <w:r w:rsidRPr="001931C5">
        <w:rPr>
          <w:rStyle w:val="serp-urlitem"/>
          <w:shd w:val="clear" w:color="auto" w:fill="FFFFFF"/>
          <w:lang w:val="en-US"/>
        </w:rPr>
        <w:t>.</w:t>
      </w:r>
      <w:r w:rsidRPr="008736B2">
        <w:rPr>
          <w:rStyle w:val="serp-urlitem"/>
          <w:shd w:val="clear" w:color="auto" w:fill="FFFFFF"/>
          <w:lang w:val="en-US"/>
        </w:rPr>
        <w:t>com</w:t>
      </w:r>
      <w:r w:rsidRPr="001931C5">
        <w:rPr>
          <w:rStyle w:val="serp-urlitem"/>
          <w:shd w:val="clear" w:color="auto" w:fill="FFFFFF"/>
          <w:lang w:val="en-US"/>
        </w:rPr>
        <w:t>/</w:t>
      </w:r>
      <w:r w:rsidRPr="008736B2">
        <w:rPr>
          <w:rStyle w:val="serp-urlitem"/>
          <w:shd w:val="clear" w:color="auto" w:fill="FFFFFF"/>
          <w:lang w:val="en-US"/>
        </w:rPr>
        <w:t>keirsey</w:t>
      </w:r>
      <w:r w:rsidRPr="001931C5">
        <w:rPr>
          <w:rStyle w:val="serp-urlitem"/>
          <w:shd w:val="clear" w:color="auto" w:fill="FFFFFF"/>
          <w:lang w:val="en-US"/>
        </w:rPr>
        <w:t>/</w:t>
      </w:r>
      <w:r w:rsidRPr="008736B2">
        <w:rPr>
          <w:rStyle w:val="serp-urlitem"/>
          <w:shd w:val="clear" w:color="auto" w:fill="FFFFFF"/>
          <w:lang w:val="en-US"/>
        </w:rPr>
        <w:t>index</w:t>
      </w:r>
      <w:r w:rsidRPr="001931C5">
        <w:rPr>
          <w:rStyle w:val="serp-urlitem"/>
          <w:shd w:val="clear" w:color="auto" w:fill="FFFFFF"/>
          <w:lang w:val="en-US"/>
        </w:rPr>
        <w:t>.</w:t>
      </w:r>
      <w:r w:rsidRPr="008736B2">
        <w:rPr>
          <w:rStyle w:val="serp-urlitem"/>
          <w:shd w:val="clear" w:color="auto" w:fill="FFFFFF"/>
          <w:lang w:val="en-US"/>
        </w:rPr>
        <w:t>htm</w:t>
      </w:r>
    </w:p>
    <w:sectPr w:rsidR="005F3F4B" w:rsidRPr="001931C5" w:rsidSect="00E62899">
      <w:headerReference w:type="default" r:id="rId17"/>
      <w:footerReference w:type="default" r:id="rId18"/>
      <w:pgSz w:w="11906" w:h="16838" w:code="9"/>
      <w:pgMar w:top="1134" w:right="851" w:bottom="851" w:left="993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E6" w:rsidRDefault="002D63E6" w:rsidP="00D03279">
      <w:pPr>
        <w:spacing w:after="0" w:line="240" w:lineRule="auto"/>
      </w:pPr>
      <w:r>
        <w:separator/>
      </w:r>
    </w:p>
  </w:endnote>
  <w:endnote w:type="continuationSeparator" w:id="1">
    <w:p w:rsidR="002D63E6" w:rsidRDefault="002D63E6" w:rsidP="00D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E6" w:rsidRDefault="002D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E6" w:rsidRDefault="002D63E6" w:rsidP="00D03279">
      <w:pPr>
        <w:spacing w:after="0" w:line="240" w:lineRule="auto"/>
      </w:pPr>
      <w:r>
        <w:separator/>
      </w:r>
    </w:p>
  </w:footnote>
  <w:footnote w:type="continuationSeparator" w:id="1">
    <w:p w:rsidR="002D63E6" w:rsidRDefault="002D63E6" w:rsidP="00D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19519"/>
    </w:sdtPr>
    <w:sdtContent>
      <w:p w:rsidR="002D63E6" w:rsidRDefault="00AF3852">
        <w:pPr>
          <w:pStyle w:val="a7"/>
          <w:jc w:val="right"/>
        </w:pPr>
        <w:fldSimple w:instr=" PAGE   \* MERGEFORMAT ">
          <w:r w:rsidR="001931C5">
            <w:rPr>
              <w:noProof/>
            </w:rPr>
            <w:t>12</w:t>
          </w:r>
        </w:fldSimple>
      </w:p>
    </w:sdtContent>
  </w:sdt>
  <w:p w:rsidR="002D63E6" w:rsidRDefault="002D6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A2FBA"/>
    <w:multiLevelType w:val="multilevel"/>
    <w:tmpl w:val="70E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76C6"/>
    <w:multiLevelType w:val="multilevel"/>
    <w:tmpl w:val="DF6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30E05"/>
    <w:multiLevelType w:val="hybridMultilevel"/>
    <w:tmpl w:val="0C50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97D22"/>
    <w:multiLevelType w:val="multilevel"/>
    <w:tmpl w:val="C57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0154F"/>
    <w:multiLevelType w:val="hybridMultilevel"/>
    <w:tmpl w:val="7E38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A04EB"/>
    <w:multiLevelType w:val="hybridMultilevel"/>
    <w:tmpl w:val="A19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E7A"/>
    <w:multiLevelType w:val="multilevel"/>
    <w:tmpl w:val="1634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B6E0A"/>
    <w:multiLevelType w:val="hybridMultilevel"/>
    <w:tmpl w:val="A1BC2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40421"/>
    <w:multiLevelType w:val="multilevel"/>
    <w:tmpl w:val="4A1E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04F7F"/>
    <w:multiLevelType w:val="multilevel"/>
    <w:tmpl w:val="F9E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D0E16"/>
    <w:multiLevelType w:val="hybridMultilevel"/>
    <w:tmpl w:val="335E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3600F"/>
    <w:multiLevelType w:val="hybridMultilevel"/>
    <w:tmpl w:val="A68CD1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A58BD"/>
    <w:multiLevelType w:val="hybridMultilevel"/>
    <w:tmpl w:val="3AC2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D2533"/>
    <w:multiLevelType w:val="multilevel"/>
    <w:tmpl w:val="8B5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55707"/>
    <w:multiLevelType w:val="hybridMultilevel"/>
    <w:tmpl w:val="EA3CA8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C51D0B"/>
    <w:multiLevelType w:val="hybridMultilevel"/>
    <w:tmpl w:val="BDB2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583E"/>
    <w:multiLevelType w:val="multilevel"/>
    <w:tmpl w:val="F49A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C14FA"/>
    <w:multiLevelType w:val="hybridMultilevel"/>
    <w:tmpl w:val="52EC91BC"/>
    <w:lvl w:ilvl="0" w:tplc="DFFC51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5204EF3"/>
    <w:multiLevelType w:val="hybridMultilevel"/>
    <w:tmpl w:val="1742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31D3F"/>
    <w:multiLevelType w:val="hybridMultilevel"/>
    <w:tmpl w:val="6758138E"/>
    <w:lvl w:ilvl="0" w:tplc="881647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922AFD"/>
    <w:multiLevelType w:val="multilevel"/>
    <w:tmpl w:val="C88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62EB4"/>
    <w:multiLevelType w:val="hybridMultilevel"/>
    <w:tmpl w:val="DF60081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81C2E"/>
    <w:multiLevelType w:val="multilevel"/>
    <w:tmpl w:val="A09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6F5233"/>
    <w:multiLevelType w:val="multilevel"/>
    <w:tmpl w:val="59BA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676CC"/>
    <w:multiLevelType w:val="hybridMultilevel"/>
    <w:tmpl w:val="8C6A58E4"/>
    <w:lvl w:ilvl="0" w:tplc="A2BA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6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7C7C5D"/>
    <w:multiLevelType w:val="multilevel"/>
    <w:tmpl w:val="83A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16D4F"/>
    <w:multiLevelType w:val="multilevel"/>
    <w:tmpl w:val="5FB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9"/>
  </w:num>
  <w:num w:numId="12">
    <w:abstractNumId w:val="1"/>
  </w:num>
  <w:num w:numId="13">
    <w:abstractNumId w:val="13"/>
  </w:num>
  <w:num w:numId="14">
    <w:abstractNumId w:val="23"/>
  </w:num>
  <w:num w:numId="15">
    <w:abstractNumId w:val="28"/>
  </w:num>
  <w:num w:numId="16">
    <w:abstractNumId w:val="25"/>
  </w:num>
  <w:num w:numId="17">
    <w:abstractNumId w:val="19"/>
  </w:num>
  <w:num w:numId="18">
    <w:abstractNumId w:val="5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8"/>
  </w:num>
  <w:num w:numId="22">
    <w:abstractNumId w:val="26"/>
  </w:num>
  <w:num w:numId="23">
    <w:abstractNumId w:val="27"/>
  </w:num>
  <w:num w:numId="24">
    <w:abstractNumId w:val="7"/>
  </w:num>
  <w:num w:numId="25">
    <w:abstractNumId w:val="20"/>
  </w:num>
  <w:num w:numId="26">
    <w:abstractNumId w:val="18"/>
  </w:num>
  <w:num w:numId="27">
    <w:abstractNumId w:val="24"/>
  </w:num>
  <w:num w:numId="28">
    <w:abstractNumId w:val="14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46"/>
    <w:rsid w:val="00001E36"/>
    <w:rsid w:val="000028AF"/>
    <w:rsid w:val="0000312E"/>
    <w:rsid w:val="00024E93"/>
    <w:rsid w:val="0004058C"/>
    <w:rsid w:val="0004361D"/>
    <w:rsid w:val="0006188A"/>
    <w:rsid w:val="00062A82"/>
    <w:rsid w:val="000739BB"/>
    <w:rsid w:val="000830C3"/>
    <w:rsid w:val="00084F2B"/>
    <w:rsid w:val="00086C09"/>
    <w:rsid w:val="000900BC"/>
    <w:rsid w:val="00090244"/>
    <w:rsid w:val="000908CA"/>
    <w:rsid w:val="00090F8E"/>
    <w:rsid w:val="00091B84"/>
    <w:rsid w:val="000A07FC"/>
    <w:rsid w:val="000A49A4"/>
    <w:rsid w:val="000A5B1E"/>
    <w:rsid w:val="000A73BE"/>
    <w:rsid w:val="000C009B"/>
    <w:rsid w:val="000C2EEE"/>
    <w:rsid w:val="000C5D8F"/>
    <w:rsid w:val="000D05B1"/>
    <w:rsid w:val="000D08EB"/>
    <w:rsid w:val="000D16A3"/>
    <w:rsid w:val="000D2081"/>
    <w:rsid w:val="000D632D"/>
    <w:rsid w:val="000E2589"/>
    <w:rsid w:val="000F35B5"/>
    <w:rsid w:val="000F505C"/>
    <w:rsid w:val="0010149E"/>
    <w:rsid w:val="00101751"/>
    <w:rsid w:val="0010566B"/>
    <w:rsid w:val="00111488"/>
    <w:rsid w:val="00116F2F"/>
    <w:rsid w:val="00117228"/>
    <w:rsid w:val="00132463"/>
    <w:rsid w:val="00132601"/>
    <w:rsid w:val="00152F03"/>
    <w:rsid w:val="0015537A"/>
    <w:rsid w:val="00157898"/>
    <w:rsid w:val="00160CDE"/>
    <w:rsid w:val="00167A5B"/>
    <w:rsid w:val="00180C07"/>
    <w:rsid w:val="00182762"/>
    <w:rsid w:val="00190092"/>
    <w:rsid w:val="001931C5"/>
    <w:rsid w:val="001A4CAF"/>
    <w:rsid w:val="001A50F9"/>
    <w:rsid w:val="001A7A78"/>
    <w:rsid w:val="001B04B4"/>
    <w:rsid w:val="001B348E"/>
    <w:rsid w:val="001C10C2"/>
    <w:rsid w:val="001C2750"/>
    <w:rsid w:val="001C2BDB"/>
    <w:rsid w:val="001C6878"/>
    <w:rsid w:val="001D6B68"/>
    <w:rsid w:val="001E0DF5"/>
    <w:rsid w:val="001E1846"/>
    <w:rsid w:val="001E416A"/>
    <w:rsid w:val="001F5532"/>
    <w:rsid w:val="002042A2"/>
    <w:rsid w:val="00210E4E"/>
    <w:rsid w:val="002113CF"/>
    <w:rsid w:val="00213F2D"/>
    <w:rsid w:val="00214AE6"/>
    <w:rsid w:val="00216D54"/>
    <w:rsid w:val="00226487"/>
    <w:rsid w:val="002332A4"/>
    <w:rsid w:val="00234500"/>
    <w:rsid w:val="002372DF"/>
    <w:rsid w:val="002400F4"/>
    <w:rsid w:val="00241985"/>
    <w:rsid w:val="002533F8"/>
    <w:rsid w:val="00254304"/>
    <w:rsid w:val="002629F7"/>
    <w:rsid w:val="0026309A"/>
    <w:rsid w:val="0027002E"/>
    <w:rsid w:val="002706FC"/>
    <w:rsid w:val="00271AF4"/>
    <w:rsid w:val="00275DA1"/>
    <w:rsid w:val="00276D1D"/>
    <w:rsid w:val="00281C9D"/>
    <w:rsid w:val="002867BF"/>
    <w:rsid w:val="00291E68"/>
    <w:rsid w:val="00293522"/>
    <w:rsid w:val="002B4333"/>
    <w:rsid w:val="002B52AA"/>
    <w:rsid w:val="002C000A"/>
    <w:rsid w:val="002C6937"/>
    <w:rsid w:val="002C7064"/>
    <w:rsid w:val="002D25F1"/>
    <w:rsid w:val="002D2F05"/>
    <w:rsid w:val="002D5AF2"/>
    <w:rsid w:val="002D63E6"/>
    <w:rsid w:val="002D74BA"/>
    <w:rsid w:val="002D7916"/>
    <w:rsid w:val="002E1BB6"/>
    <w:rsid w:val="002E6014"/>
    <w:rsid w:val="002E7AB0"/>
    <w:rsid w:val="002F0157"/>
    <w:rsid w:val="002F054C"/>
    <w:rsid w:val="002F22E2"/>
    <w:rsid w:val="002F29B3"/>
    <w:rsid w:val="002F32FF"/>
    <w:rsid w:val="002F38C6"/>
    <w:rsid w:val="002F4EC1"/>
    <w:rsid w:val="00304CD7"/>
    <w:rsid w:val="00316CE6"/>
    <w:rsid w:val="0031730A"/>
    <w:rsid w:val="00322B1D"/>
    <w:rsid w:val="00323770"/>
    <w:rsid w:val="00324C24"/>
    <w:rsid w:val="003273AB"/>
    <w:rsid w:val="0033561D"/>
    <w:rsid w:val="00346D7C"/>
    <w:rsid w:val="0035314B"/>
    <w:rsid w:val="003720EB"/>
    <w:rsid w:val="00372EA3"/>
    <w:rsid w:val="003873D9"/>
    <w:rsid w:val="00391F76"/>
    <w:rsid w:val="00394811"/>
    <w:rsid w:val="00394C73"/>
    <w:rsid w:val="003964AF"/>
    <w:rsid w:val="00396F01"/>
    <w:rsid w:val="003A19C2"/>
    <w:rsid w:val="003A40C3"/>
    <w:rsid w:val="003A61C0"/>
    <w:rsid w:val="003B3945"/>
    <w:rsid w:val="003B67E7"/>
    <w:rsid w:val="003B6BA2"/>
    <w:rsid w:val="003B7839"/>
    <w:rsid w:val="003C213C"/>
    <w:rsid w:val="003C28BE"/>
    <w:rsid w:val="003C2FE2"/>
    <w:rsid w:val="003D0B16"/>
    <w:rsid w:val="003D38C4"/>
    <w:rsid w:val="003E5315"/>
    <w:rsid w:val="004016B9"/>
    <w:rsid w:val="0040276D"/>
    <w:rsid w:val="004037D7"/>
    <w:rsid w:val="004103C5"/>
    <w:rsid w:val="0042064C"/>
    <w:rsid w:val="004243C6"/>
    <w:rsid w:val="004250A5"/>
    <w:rsid w:val="00426810"/>
    <w:rsid w:val="00431F0D"/>
    <w:rsid w:val="00444C60"/>
    <w:rsid w:val="00472FCD"/>
    <w:rsid w:val="00474A50"/>
    <w:rsid w:val="00485AD4"/>
    <w:rsid w:val="00492857"/>
    <w:rsid w:val="0049342B"/>
    <w:rsid w:val="004A30E7"/>
    <w:rsid w:val="004A39AD"/>
    <w:rsid w:val="004B0FF7"/>
    <w:rsid w:val="004B1429"/>
    <w:rsid w:val="004C07FC"/>
    <w:rsid w:val="004C3DE3"/>
    <w:rsid w:val="004D1F34"/>
    <w:rsid w:val="004D2E75"/>
    <w:rsid w:val="004D4D1C"/>
    <w:rsid w:val="004E0B0F"/>
    <w:rsid w:val="004F01BE"/>
    <w:rsid w:val="004F3199"/>
    <w:rsid w:val="004F4103"/>
    <w:rsid w:val="004F6990"/>
    <w:rsid w:val="005045BD"/>
    <w:rsid w:val="0051422C"/>
    <w:rsid w:val="005156F2"/>
    <w:rsid w:val="00517228"/>
    <w:rsid w:val="005247E7"/>
    <w:rsid w:val="005273E0"/>
    <w:rsid w:val="00550EE8"/>
    <w:rsid w:val="005734CC"/>
    <w:rsid w:val="00573900"/>
    <w:rsid w:val="0058169C"/>
    <w:rsid w:val="00582B0E"/>
    <w:rsid w:val="005851B3"/>
    <w:rsid w:val="00587674"/>
    <w:rsid w:val="00593086"/>
    <w:rsid w:val="005A2054"/>
    <w:rsid w:val="005A5A38"/>
    <w:rsid w:val="005A75F4"/>
    <w:rsid w:val="005B24B5"/>
    <w:rsid w:val="005B7675"/>
    <w:rsid w:val="005C143C"/>
    <w:rsid w:val="005C18F6"/>
    <w:rsid w:val="005C48EE"/>
    <w:rsid w:val="005C7CC7"/>
    <w:rsid w:val="005D3B98"/>
    <w:rsid w:val="005D7E04"/>
    <w:rsid w:val="005E123C"/>
    <w:rsid w:val="005E4616"/>
    <w:rsid w:val="005F3F4B"/>
    <w:rsid w:val="006103A9"/>
    <w:rsid w:val="00611389"/>
    <w:rsid w:val="006155D0"/>
    <w:rsid w:val="00620553"/>
    <w:rsid w:val="00622B4D"/>
    <w:rsid w:val="00623A6A"/>
    <w:rsid w:val="0062446C"/>
    <w:rsid w:val="00626502"/>
    <w:rsid w:val="0063122A"/>
    <w:rsid w:val="0063652F"/>
    <w:rsid w:val="00637F7A"/>
    <w:rsid w:val="00640640"/>
    <w:rsid w:val="00643B70"/>
    <w:rsid w:val="00650A79"/>
    <w:rsid w:val="00652851"/>
    <w:rsid w:val="00670833"/>
    <w:rsid w:val="00673015"/>
    <w:rsid w:val="0068131A"/>
    <w:rsid w:val="00684A96"/>
    <w:rsid w:val="00691609"/>
    <w:rsid w:val="006A3B96"/>
    <w:rsid w:val="006A5306"/>
    <w:rsid w:val="006B0950"/>
    <w:rsid w:val="006B0CBA"/>
    <w:rsid w:val="006B2DEB"/>
    <w:rsid w:val="006B3363"/>
    <w:rsid w:val="006B75DF"/>
    <w:rsid w:val="006C1FDA"/>
    <w:rsid w:val="006C41AF"/>
    <w:rsid w:val="006C5C1E"/>
    <w:rsid w:val="006D35A1"/>
    <w:rsid w:val="006D5976"/>
    <w:rsid w:val="006F52ED"/>
    <w:rsid w:val="00701C75"/>
    <w:rsid w:val="0072018E"/>
    <w:rsid w:val="007359BC"/>
    <w:rsid w:val="00736016"/>
    <w:rsid w:val="007361FA"/>
    <w:rsid w:val="0074098E"/>
    <w:rsid w:val="00745C19"/>
    <w:rsid w:val="00745C9F"/>
    <w:rsid w:val="007566AE"/>
    <w:rsid w:val="00762A75"/>
    <w:rsid w:val="00762D7D"/>
    <w:rsid w:val="00764ABC"/>
    <w:rsid w:val="0076609C"/>
    <w:rsid w:val="00774D86"/>
    <w:rsid w:val="00776097"/>
    <w:rsid w:val="0079179B"/>
    <w:rsid w:val="00792386"/>
    <w:rsid w:val="007A50EE"/>
    <w:rsid w:val="007A66DF"/>
    <w:rsid w:val="007A7D1A"/>
    <w:rsid w:val="007B5BAE"/>
    <w:rsid w:val="007B5E3A"/>
    <w:rsid w:val="007C134C"/>
    <w:rsid w:val="007C4A7D"/>
    <w:rsid w:val="007C5C0D"/>
    <w:rsid w:val="007C72D0"/>
    <w:rsid w:val="007C7A2D"/>
    <w:rsid w:val="007D2906"/>
    <w:rsid w:val="007D4AA1"/>
    <w:rsid w:val="007E4368"/>
    <w:rsid w:val="007F4A7F"/>
    <w:rsid w:val="00803D63"/>
    <w:rsid w:val="00804A7E"/>
    <w:rsid w:val="00814E5E"/>
    <w:rsid w:val="00815042"/>
    <w:rsid w:val="0082345E"/>
    <w:rsid w:val="00824697"/>
    <w:rsid w:val="00825341"/>
    <w:rsid w:val="00831101"/>
    <w:rsid w:val="0083293A"/>
    <w:rsid w:val="008518A0"/>
    <w:rsid w:val="0086189B"/>
    <w:rsid w:val="008618D9"/>
    <w:rsid w:val="008622F9"/>
    <w:rsid w:val="008652C0"/>
    <w:rsid w:val="00866E66"/>
    <w:rsid w:val="00872338"/>
    <w:rsid w:val="008736B2"/>
    <w:rsid w:val="00873E97"/>
    <w:rsid w:val="00876009"/>
    <w:rsid w:val="00886641"/>
    <w:rsid w:val="008900AF"/>
    <w:rsid w:val="00894C54"/>
    <w:rsid w:val="00896139"/>
    <w:rsid w:val="008A1B69"/>
    <w:rsid w:val="008A2B17"/>
    <w:rsid w:val="008A513E"/>
    <w:rsid w:val="008B0305"/>
    <w:rsid w:val="008C52CC"/>
    <w:rsid w:val="008C5EBB"/>
    <w:rsid w:val="008D2357"/>
    <w:rsid w:val="008E4B06"/>
    <w:rsid w:val="008F01F3"/>
    <w:rsid w:val="008F64A6"/>
    <w:rsid w:val="008F65A1"/>
    <w:rsid w:val="00912004"/>
    <w:rsid w:val="009154A6"/>
    <w:rsid w:val="009176E4"/>
    <w:rsid w:val="0093553E"/>
    <w:rsid w:val="009364C3"/>
    <w:rsid w:val="009366D1"/>
    <w:rsid w:val="00950A9C"/>
    <w:rsid w:val="00967E73"/>
    <w:rsid w:val="00972EC0"/>
    <w:rsid w:val="00985A61"/>
    <w:rsid w:val="0099565F"/>
    <w:rsid w:val="00997F53"/>
    <w:rsid w:val="009B034A"/>
    <w:rsid w:val="009B1426"/>
    <w:rsid w:val="009B2851"/>
    <w:rsid w:val="009B6327"/>
    <w:rsid w:val="009B68CC"/>
    <w:rsid w:val="009D245B"/>
    <w:rsid w:val="009E2282"/>
    <w:rsid w:val="009E3B47"/>
    <w:rsid w:val="009E6B58"/>
    <w:rsid w:val="00A04D78"/>
    <w:rsid w:val="00A06C97"/>
    <w:rsid w:val="00A164B9"/>
    <w:rsid w:val="00A175C5"/>
    <w:rsid w:val="00A24A99"/>
    <w:rsid w:val="00A25448"/>
    <w:rsid w:val="00A25BA2"/>
    <w:rsid w:val="00A3024D"/>
    <w:rsid w:val="00A370F2"/>
    <w:rsid w:val="00A616BE"/>
    <w:rsid w:val="00A720F8"/>
    <w:rsid w:val="00A73CCF"/>
    <w:rsid w:val="00A7419D"/>
    <w:rsid w:val="00A77694"/>
    <w:rsid w:val="00A82F31"/>
    <w:rsid w:val="00A85A7F"/>
    <w:rsid w:val="00A93895"/>
    <w:rsid w:val="00AA1F4E"/>
    <w:rsid w:val="00AB28E9"/>
    <w:rsid w:val="00AB7EC0"/>
    <w:rsid w:val="00AC44DC"/>
    <w:rsid w:val="00AD130A"/>
    <w:rsid w:val="00AD2198"/>
    <w:rsid w:val="00AD5FD4"/>
    <w:rsid w:val="00AE66A2"/>
    <w:rsid w:val="00AF0D16"/>
    <w:rsid w:val="00AF1397"/>
    <w:rsid w:val="00AF1B27"/>
    <w:rsid w:val="00AF3852"/>
    <w:rsid w:val="00B001C4"/>
    <w:rsid w:val="00B072A9"/>
    <w:rsid w:val="00B14449"/>
    <w:rsid w:val="00B16A5E"/>
    <w:rsid w:val="00B22873"/>
    <w:rsid w:val="00B2322F"/>
    <w:rsid w:val="00B23CF4"/>
    <w:rsid w:val="00B24843"/>
    <w:rsid w:val="00B262F1"/>
    <w:rsid w:val="00B35278"/>
    <w:rsid w:val="00B4095F"/>
    <w:rsid w:val="00B47556"/>
    <w:rsid w:val="00B50FDA"/>
    <w:rsid w:val="00B52DB2"/>
    <w:rsid w:val="00B54584"/>
    <w:rsid w:val="00B56F74"/>
    <w:rsid w:val="00B62EA1"/>
    <w:rsid w:val="00B64E2B"/>
    <w:rsid w:val="00B73006"/>
    <w:rsid w:val="00B74344"/>
    <w:rsid w:val="00B74352"/>
    <w:rsid w:val="00B746CE"/>
    <w:rsid w:val="00B74E67"/>
    <w:rsid w:val="00B7695F"/>
    <w:rsid w:val="00B80714"/>
    <w:rsid w:val="00B843A8"/>
    <w:rsid w:val="00BA25A4"/>
    <w:rsid w:val="00BA396F"/>
    <w:rsid w:val="00BA3ABF"/>
    <w:rsid w:val="00BB04B5"/>
    <w:rsid w:val="00BB5E8A"/>
    <w:rsid w:val="00BB6C7B"/>
    <w:rsid w:val="00BC3F62"/>
    <w:rsid w:val="00BC5511"/>
    <w:rsid w:val="00BD38C7"/>
    <w:rsid w:val="00BD4BD4"/>
    <w:rsid w:val="00BD5B20"/>
    <w:rsid w:val="00BD68C7"/>
    <w:rsid w:val="00BE3284"/>
    <w:rsid w:val="00BE5F71"/>
    <w:rsid w:val="00BE6CAF"/>
    <w:rsid w:val="00BF798D"/>
    <w:rsid w:val="00C03F1C"/>
    <w:rsid w:val="00C10FA5"/>
    <w:rsid w:val="00C13DB0"/>
    <w:rsid w:val="00C140F7"/>
    <w:rsid w:val="00C21109"/>
    <w:rsid w:val="00C264B2"/>
    <w:rsid w:val="00C3500F"/>
    <w:rsid w:val="00C4232A"/>
    <w:rsid w:val="00C46159"/>
    <w:rsid w:val="00C501B8"/>
    <w:rsid w:val="00C51515"/>
    <w:rsid w:val="00C52E46"/>
    <w:rsid w:val="00C544CD"/>
    <w:rsid w:val="00C67ADD"/>
    <w:rsid w:val="00C726B8"/>
    <w:rsid w:val="00CA23C8"/>
    <w:rsid w:val="00CA4B1E"/>
    <w:rsid w:val="00CB70BB"/>
    <w:rsid w:val="00CB7542"/>
    <w:rsid w:val="00CD05A8"/>
    <w:rsid w:val="00CD1EE5"/>
    <w:rsid w:val="00CD2E3F"/>
    <w:rsid w:val="00CD719C"/>
    <w:rsid w:val="00CE188B"/>
    <w:rsid w:val="00CE26FC"/>
    <w:rsid w:val="00CE3207"/>
    <w:rsid w:val="00CE696A"/>
    <w:rsid w:val="00CF0DB2"/>
    <w:rsid w:val="00CF26BD"/>
    <w:rsid w:val="00CF37D1"/>
    <w:rsid w:val="00CF3AD8"/>
    <w:rsid w:val="00D029FA"/>
    <w:rsid w:val="00D03279"/>
    <w:rsid w:val="00D03DC7"/>
    <w:rsid w:val="00D231EC"/>
    <w:rsid w:val="00D25A46"/>
    <w:rsid w:val="00D27593"/>
    <w:rsid w:val="00D319DD"/>
    <w:rsid w:val="00D331B6"/>
    <w:rsid w:val="00D344B4"/>
    <w:rsid w:val="00D357B4"/>
    <w:rsid w:val="00D51DCA"/>
    <w:rsid w:val="00D531A6"/>
    <w:rsid w:val="00D532EF"/>
    <w:rsid w:val="00D56FAC"/>
    <w:rsid w:val="00D60290"/>
    <w:rsid w:val="00D61C28"/>
    <w:rsid w:val="00D665F6"/>
    <w:rsid w:val="00D6691D"/>
    <w:rsid w:val="00D7329E"/>
    <w:rsid w:val="00D73D1F"/>
    <w:rsid w:val="00D77812"/>
    <w:rsid w:val="00D82BD6"/>
    <w:rsid w:val="00D96801"/>
    <w:rsid w:val="00D972FD"/>
    <w:rsid w:val="00DA1CC6"/>
    <w:rsid w:val="00DA313B"/>
    <w:rsid w:val="00DC3C57"/>
    <w:rsid w:val="00DD065F"/>
    <w:rsid w:val="00DD79A0"/>
    <w:rsid w:val="00DE6351"/>
    <w:rsid w:val="00DE6DFA"/>
    <w:rsid w:val="00DE7CC7"/>
    <w:rsid w:val="00DF1492"/>
    <w:rsid w:val="00DF4D63"/>
    <w:rsid w:val="00E0108B"/>
    <w:rsid w:val="00E044AF"/>
    <w:rsid w:val="00E05076"/>
    <w:rsid w:val="00E15747"/>
    <w:rsid w:val="00E31B5B"/>
    <w:rsid w:val="00E4452C"/>
    <w:rsid w:val="00E474F5"/>
    <w:rsid w:val="00E50FBE"/>
    <w:rsid w:val="00E607EE"/>
    <w:rsid w:val="00E62197"/>
    <w:rsid w:val="00E62899"/>
    <w:rsid w:val="00E855DF"/>
    <w:rsid w:val="00E857BE"/>
    <w:rsid w:val="00E926D3"/>
    <w:rsid w:val="00EA170F"/>
    <w:rsid w:val="00EA51D9"/>
    <w:rsid w:val="00EB5E09"/>
    <w:rsid w:val="00EC0BEE"/>
    <w:rsid w:val="00ED76F4"/>
    <w:rsid w:val="00EE02B1"/>
    <w:rsid w:val="00EF2324"/>
    <w:rsid w:val="00EF6083"/>
    <w:rsid w:val="00EF7110"/>
    <w:rsid w:val="00F01F1C"/>
    <w:rsid w:val="00F02E10"/>
    <w:rsid w:val="00F05F95"/>
    <w:rsid w:val="00F52EF3"/>
    <w:rsid w:val="00F54277"/>
    <w:rsid w:val="00F54AB4"/>
    <w:rsid w:val="00F55068"/>
    <w:rsid w:val="00F562F2"/>
    <w:rsid w:val="00F57262"/>
    <w:rsid w:val="00F6093A"/>
    <w:rsid w:val="00F61543"/>
    <w:rsid w:val="00F7028C"/>
    <w:rsid w:val="00F902FD"/>
    <w:rsid w:val="00FA06B8"/>
    <w:rsid w:val="00FB5E52"/>
    <w:rsid w:val="00FE01DB"/>
    <w:rsid w:val="00FE1FA9"/>
    <w:rsid w:val="00FE45DD"/>
    <w:rsid w:val="00FE6B3D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472FC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5A46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5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72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2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FCD"/>
  </w:style>
  <w:style w:type="paragraph" w:styleId="a7">
    <w:name w:val="header"/>
    <w:basedOn w:val="a"/>
    <w:link w:val="a8"/>
    <w:uiPriority w:val="99"/>
    <w:unhideWhenUsed/>
    <w:rsid w:val="00D0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27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0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279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B16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2F29B3"/>
  </w:style>
  <w:style w:type="character" w:customStyle="1" w:styleId="serp-urlmark">
    <w:name w:val="serp-url__mark"/>
    <w:basedOn w:val="a0"/>
    <w:rsid w:val="002F29B3"/>
  </w:style>
  <w:style w:type="character" w:styleId="ac">
    <w:name w:val="FollowedHyperlink"/>
    <w:basedOn w:val="a0"/>
    <w:uiPriority w:val="99"/>
    <w:semiHidden/>
    <w:unhideWhenUsed/>
    <w:rsid w:val="00AC44D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D5FD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">
    <w:name w:val="w"/>
    <w:basedOn w:val="a0"/>
    <w:rsid w:val="00D357B4"/>
  </w:style>
  <w:style w:type="character" w:styleId="ae">
    <w:name w:val="Emphasis"/>
    <w:basedOn w:val="a0"/>
    <w:uiPriority w:val="20"/>
    <w:qFormat/>
    <w:rsid w:val="00D357B4"/>
    <w:rPr>
      <w:i/>
      <w:iCs/>
    </w:rPr>
  </w:style>
  <w:style w:type="paragraph" w:customStyle="1" w:styleId="src">
    <w:name w:val="src"/>
    <w:basedOn w:val="a"/>
    <w:rsid w:val="00D357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830C3"/>
    <w:rPr>
      <w:rFonts w:ascii="Times New Roman" w:eastAsia="Calibri" w:hAnsi="Times New Roman" w:cs="Times New Roman"/>
      <w:sz w:val="28"/>
      <w:szCs w:val="28"/>
    </w:rPr>
  </w:style>
  <w:style w:type="character" w:styleId="af1">
    <w:name w:val="Strong"/>
    <w:basedOn w:val="a0"/>
    <w:uiPriority w:val="22"/>
    <w:qFormat/>
    <w:rsid w:val="0063652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7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028C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6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6B6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line number"/>
    <w:basedOn w:val="a0"/>
    <w:uiPriority w:val="99"/>
    <w:semiHidden/>
    <w:unhideWhenUsed/>
    <w:rsid w:val="0086189B"/>
  </w:style>
  <w:style w:type="paragraph" w:styleId="af5">
    <w:name w:val="Plain Text"/>
    <w:basedOn w:val="a"/>
    <w:link w:val="af6"/>
    <w:semiHidden/>
    <w:rsid w:val="008B030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8B03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275D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75DA1"/>
  </w:style>
  <w:style w:type="character" w:customStyle="1" w:styleId="af0">
    <w:name w:val="Без интервала Знак"/>
    <w:basedOn w:val="a0"/>
    <w:link w:val="af"/>
    <w:uiPriority w:val="1"/>
    <w:rsid w:val="0026309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2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7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03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3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2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0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5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6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3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41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61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popular/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serca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nlinetestpa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luch.ru/conf/ped/archive/67/2877/" TargetMode="External"/><Relationship Id="rId10" Type="http://schemas.openxmlformats.org/officeDocument/2006/relationships/hyperlink" Target="http://www.profcareer.ru/lib/art_profcareer_project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-ob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BE5E-224A-4D8E-8601-DE6A098A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27</cp:revision>
  <dcterms:created xsi:type="dcterms:W3CDTF">2019-11-30T12:58:00Z</dcterms:created>
  <dcterms:modified xsi:type="dcterms:W3CDTF">2019-12-05T15:09:00Z</dcterms:modified>
</cp:coreProperties>
</file>